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17" w:rsidRPr="00301C17" w:rsidRDefault="00301C17" w:rsidP="00301C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1C17">
        <w:rPr>
          <w:rFonts w:ascii="Times New Roman" w:hAnsi="Times New Roman"/>
          <w:b/>
          <w:sz w:val="24"/>
          <w:szCs w:val="28"/>
          <w:lang w:val="ru-RU"/>
        </w:rPr>
        <w:t xml:space="preserve">ХІІІ </w:t>
      </w:r>
      <w:proofErr w:type="spellStart"/>
      <w:r w:rsidRPr="00301C17">
        <w:rPr>
          <w:rFonts w:ascii="Times New Roman" w:hAnsi="Times New Roman"/>
          <w:b/>
          <w:sz w:val="24"/>
          <w:szCs w:val="28"/>
          <w:lang w:val="ru-RU"/>
        </w:rPr>
        <w:t>Основно</w:t>
      </w:r>
      <w:proofErr w:type="spellEnd"/>
      <w:r w:rsidRPr="00301C17">
        <w:rPr>
          <w:rFonts w:ascii="Times New Roman" w:hAnsi="Times New Roman"/>
          <w:b/>
          <w:sz w:val="24"/>
          <w:szCs w:val="28"/>
          <w:lang w:val="ru-RU"/>
        </w:rPr>
        <w:t xml:space="preserve"> училище </w:t>
      </w:r>
      <w:r w:rsidRPr="00301C17">
        <w:rPr>
          <w:rFonts w:ascii="Times New Roman" w:hAnsi="Times New Roman"/>
          <w:b/>
          <w:sz w:val="24"/>
          <w:szCs w:val="28"/>
        </w:rPr>
        <w:t>“</w:t>
      </w:r>
      <w:r w:rsidRPr="00301C17">
        <w:rPr>
          <w:rFonts w:ascii="Times New Roman" w:hAnsi="Times New Roman"/>
          <w:b/>
          <w:sz w:val="24"/>
          <w:szCs w:val="28"/>
          <w:lang w:val="ru-RU"/>
        </w:rPr>
        <w:t xml:space="preserve">Св. св. </w:t>
      </w:r>
      <w:proofErr w:type="spellStart"/>
      <w:r w:rsidRPr="00301C17">
        <w:rPr>
          <w:rFonts w:ascii="Times New Roman" w:hAnsi="Times New Roman"/>
          <w:b/>
          <w:sz w:val="24"/>
          <w:szCs w:val="28"/>
          <w:lang w:val="ru-RU"/>
        </w:rPr>
        <w:t>Кирил</w:t>
      </w:r>
      <w:proofErr w:type="spellEnd"/>
      <w:r w:rsidRPr="00301C17">
        <w:rPr>
          <w:rFonts w:ascii="Times New Roman" w:hAnsi="Times New Roman"/>
          <w:b/>
          <w:sz w:val="24"/>
          <w:szCs w:val="28"/>
          <w:lang w:val="ru-RU"/>
        </w:rPr>
        <w:t xml:space="preserve"> и </w:t>
      </w:r>
      <w:proofErr w:type="spellStart"/>
      <w:r w:rsidRPr="00301C17">
        <w:rPr>
          <w:rFonts w:ascii="Times New Roman" w:hAnsi="Times New Roman"/>
          <w:b/>
          <w:sz w:val="24"/>
          <w:szCs w:val="28"/>
          <w:lang w:val="ru-RU"/>
        </w:rPr>
        <w:t>Методий</w:t>
      </w:r>
      <w:proofErr w:type="spellEnd"/>
      <w:r w:rsidRPr="00301C17">
        <w:rPr>
          <w:rFonts w:ascii="Times New Roman" w:hAnsi="Times New Roman"/>
          <w:b/>
          <w:sz w:val="24"/>
          <w:szCs w:val="28"/>
        </w:rPr>
        <w:t>”</w:t>
      </w:r>
    </w:p>
    <w:p w:rsidR="00301C17" w:rsidRPr="00301C17" w:rsidRDefault="00301C17" w:rsidP="00301C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01C17">
        <w:rPr>
          <w:rFonts w:ascii="Times New Roman" w:hAnsi="Times New Roman"/>
          <w:b/>
          <w:bCs/>
          <w:sz w:val="24"/>
          <w:szCs w:val="28"/>
        </w:rPr>
        <w:t>гр. Перник – 2303; ул. “</w:t>
      </w:r>
      <w:proofErr w:type="spellStart"/>
      <w:r w:rsidRPr="00301C17">
        <w:rPr>
          <w:rFonts w:ascii="Times New Roman" w:hAnsi="Times New Roman"/>
          <w:b/>
          <w:bCs/>
          <w:sz w:val="24"/>
          <w:szCs w:val="28"/>
        </w:rPr>
        <w:t>Mладен</w:t>
      </w:r>
      <w:proofErr w:type="spellEnd"/>
      <w:r w:rsidRPr="00301C17">
        <w:rPr>
          <w:rFonts w:ascii="Times New Roman" w:hAnsi="Times New Roman"/>
          <w:b/>
          <w:bCs/>
          <w:sz w:val="24"/>
          <w:szCs w:val="28"/>
        </w:rPr>
        <w:t xml:space="preserve"> Стоянов” №2 ; тел. 076/67 05 80</w:t>
      </w:r>
    </w:p>
    <w:p w:rsidR="00301C17" w:rsidRPr="00301C17" w:rsidRDefault="00301C17" w:rsidP="00301C1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de-DE"/>
        </w:rPr>
      </w:pPr>
      <w:r w:rsidRPr="00301C17">
        <w:rPr>
          <w:rFonts w:ascii="Times New Roman" w:hAnsi="Times New Roman"/>
          <w:b/>
          <w:sz w:val="24"/>
          <w:lang w:val="de-DE"/>
        </w:rPr>
        <w:t>e</w:t>
      </w:r>
      <w:r w:rsidRPr="00301C17">
        <w:rPr>
          <w:rFonts w:ascii="Times New Roman" w:hAnsi="Times New Roman"/>
          <w:b/>
          <w:sz w:val="24"/>
          <w:lang w:val="ru-RU"/>
        </w:rPr>
        <w:t>-</w:t>
      </w:r>
      <w:r w:rsidRPr="00301C17">
        <w:rPr>
          <w:rFonts w:ascii="Times New Roman" w:hAnsi="Times New Roman"/>
          <w:b/>
          <w:sz w:val="24"/>
          <w:lang w:val="de-DE"/>
        </w:rPr>
        <w:t>mail</w:t>
      </w:r>
      <w:r w:rsidRPr="00301C17">
        <w:rPr>
          <w:rFonts w:ascii="Times New Roman" w:hAnsi="Times New Roman"/>
          <w:b/>
          <w:sz w:val="24"/>
        </w:rPr>
        <w:t>:</w:t>
      </w:r>
      <w:r w:rsidRPr="00301C17">
        <w:rPr>
          <w:rFonts w:ascii="Times New Roman" w:hAnsi="Times New Roman"/>
          <w:b/>
          <w:sz w:val="24"/>
          <w:lang w:val="ru-RU"/>
        </w:rPr>
        <w:t xml:space="preserve"> </w:t>
      </w:r>
      <w:r w:rsidRPr="00301C17">
        <w:rPr>
          <w:rFonts w:ascii="Times New Roman" w:hAnsi="Times New Roman"/>
          <w:b/>
          <w:sz w:val="24"/>
          <w:lang w:val="de-DE"/>
        </w:rPr>
        <w:t>info-1403208@edu.mon.bg</w:t>
      </w:r>
    </w:p>
    <w:p w:rsidR="00301C17" w:rsidRPr="00CE45AC" w:rsidRDefault="00301C17" w:rsidP="00301C17">
      <w:pPr>
        <w:spacing w:after="0" w:line="240" w:lineRule="auto"/>
        <w:rPr>
          <w:rFonts w:ascii="Times New Roman" w:eastAsia="Times New Roman" w:hAnsi="Times New Roman"/>
          <w:b/>
          <w:sz w:val="48"/>
          <w:szCs w:val="44"/>
        </w:rPr>
      </w:pPr>
      <w:bookmarkStart w:id="0" w:name="_GoBack"/>
      <w:bookmarkEnd w:id="0"/>
    </w:p>
    <w:p w:rsidR="00301C17" w:rsidRDefault="00301C17" w:rsidP="00301C17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4"/>
        </w:rPr>
      </w:pPr>
    </w:p>
    <w:p w:rsidR="00301C17" w:rsidRPr="00654D2D" w:rsidRDefault="00301C17" w:rsidP="00301C17">
      <w:pPr>
        <w:spacing w:after="0"/>
        <w:ind w:left="4320" w:firstLine="720"/>
        <w:rPr>
          <w:rFonts w:ascii="Times New Roman" w:hAnsi="Times New Roman"/>
          <w:b/>
          <w:bCs/>
          <w:szCs w:val="28"/>
        </w:rPr>
      </w:pPr>
      <w:r w:rsidRPr="00654D2D">
        <w:rPr>
          <w:rFonts w:ascii="Times New Roman" w:hAnsi="Times New Roman"/>
          <w:b/>
          <w:bCs/>
          <w:szCs w:val="28"/>
        </w:rPr>
        <w:t>УТВЪРЖДАВАМ:</w:t>
      </w:r>
    </w:p>
    <w:p w:rsidR="00301C17" w:rsidRPr="00654D2D" w:rsidRDefault="00301C17" w:rsidP="00301C17">
      <w:pPr>
        <w:spacing w:after="0"/>
        <w:ind w:left="5760"/>
        <w:rPr>
          <w:rFonts w:ascii="Times New Roman" w:hAnsi="Times New Roman"/>
          <w:b/>
          <w:bCs/>
          <w:szCs w:val="28"/>
        </w:rPr>
      </w:pPr>
      <w:r w:rsidRPr="00654D2D">
        <w:rPr>
          <w:rFonts w:ascii="Times New Roman" w:hAnsi="Times New Roman"/>
          <w:b/>
          <w:bCs/>
          <w:szCs w:val="28"/>
        </w:rPr>
        <w:t xml:space="preserve">             ВАЛЕРИЯ ТАКЕВА</w:t>
      </w:r>
    </w:p>
    <w:p w:rsidR="00301C17" w:rsidRPr="00654D2D" w:rsidRDefault="00301C17" w:rsidP="00301C17">
      <w:pPr>
        <w:spacing w:after="0"/>
        <w:ind w:left="5760"/>
        <w:rPr>
          <w:rFonts w:ascii="Times New Roman" w:hAnsi="Times New Roman"/>
          <w:b/>
          <w:bCs/>
          <w:i/>
          <w:szCs w:val="28"/>
        </w:rPr>
      </w:pPr>
      <w:r>
        <w:rPr>
          <w:rFonts w:ascii="Times New Roman" w:hAnsi="Times New Roman"/>
          <w:b/>
          <w:bCs/>
          <w:i/>
          <w:szCs w:val="28"/>
        </w:rPr>
        <w:t xml:space="preserve">            </w:t>
      </w:r>
      <w:r w:rsidRPr="00654D2D">
        <w:rPr>
          <w:rFonts w:ascii="Times New Roman" w:hAnsi="Times New Roman"/>
          <w:b/>
          <w:bCs/>
          <w:i/>
          <w:szCs w:val="28"/>
        </w:rPr>
        <w:t xml:space="preserve">ДИРЕКТОР НА ХІІІ ОУ </w:t>
      </w:r>
    </w:p>
    <w:p w:rsidR="006036D9" w:rsidRPr="006036D9" w:rsidRDefault="006036D9" w:rsidP="0091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81511" w:rsidRPr="00301C17" w:rsidRDefault="00981511" w:rsidP="0091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40"/>
          <w:lang w:val="en-US"/>
        </w:rPr>
      </w:pPr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>ПРОГРАМА</w:t>
      </w:r>
    </w:p>
    <w:p w:rsidR="00981511" w:rsidRPr="00301C17" w:rsidRDefault="00981511" w:rsidP="00F01B6E">
      <w:pPr>
        <w:jc w:val="center"/>
        <w:rPr>
          <w:rFonts w:ascii="Times New Roman" w:hAnsi="Times New Roman"/>
          <w:b/>
          <w:bCs/>
          <w:sz w:val="36"/>
          <w:szCs w:val="40"/>
        </w:rPr>
      </w:pPr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 xml:space="preserve">ЗА </w:t>
      </w:r>
      <w:proofErr w:type="gramStart"/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>ПРЕ</w:t>
      </w:r>
      <w:r w:rsidR="00B611A4" w:rsidRPr="00301C17">
        <w:rPr>
          <w:rFonts w:ascii="Times New Roman" w:hAnsi="Times New Roman"/>
          <w:b/>
          <w:bCs/>
          <w:sz w:val="36"/>
          <w:szCs w:val="40"/>
        </w:rPr>
        <w:t>ВЕНЦИ</w:t>
      </w:r>
      <w:r w:rsidR="00F01B6E" w:rsidRPr="00301C17">
        <w:rPr>
          <w:rFonts w:ascii="Times New Roman" w:hAnsi="Times New Roman"/>
          <w:b/>
          <w:bCs/>
          <w:sz w:val="36"/>
          <w:szCs w:val="40"/>
        </w:rPr>
        <w:t>Я</w:t>
      </w:r>
      <w:r w:rsidR="00B611A4" w:rsidRPr="00301C17">
        <w:rPr>
          <w:rFonts w:ascii="Times New Roman" w:hAnsi="Times New Roman"/>
          <w:b/>
          <w:bCs/>
          <w:sz w:val="36"/>
          <w:szCs w:val="40"/>
          <w:lang w:val="en-US"/>
        </w:rPr>
        <w:t xml:space="preserve"> </w:t>
      </w:r>
      <w:r w:rsidRPr="00301C17">
        <w:rPr>
          <w:rFonts w:ascii="Times New Roman" w:hAnsi="Times New Roman"/>
          <w:b/>
          <w:bCs/>
          <w:sz w:val="36"/>
          <w:szCs w:val="40"/>
        </w:rPr>
        <w:t xml:space="preserve"> </w:t>
      </w:r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>НА</w:t>
      </w:r>
      <w:proofErr w:type="gramEnd"/>
      <w:r w:rsidR="0071468F" w:rsidRPr="00301C17">
        <w:rPr>
          <w:rFonts w:ascii="Times New Roman" w:hAnsi="Times New Roman"/>
          <w:b/>
          <w:bCs/>
          <w:sz w:val="36"/>
          <w:szCs w:val="40"/>
        </w:rPr>
        <w:t xml:space="preserve"> ПРЕЖДЕВРЕМЕННОТО</w:t>
      </w:r>
      <w:r w:rsidRPr="00301C17">
        <w:rPr>
          <w:rFonts w:ascii="Times New Roman" w:hAnsi="Times New Roman"/>
          <w:b/>
          <w:bCs/>
          <w:sz w:val="36"/>
          <w:szCs w:val="40"/>
        </w:rPr>
        <w:t xml:space="preserve"> НА</w:t>
      </w:r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>ПУС</w:t>
      </w:r>
      <w:r w:rsidRPr="00301C17">
        <w:rPr>
          <w:rFonts w:ascii="Times New Roman" w:hAnsi="Times New Roman"/>
          <w:b/>
          <w:bCs/>
          <w:sz w:val="36"/>
          <w:szCs w:val="40"/>
        </w:rPr>
        <w:t xml:space="preserve">КАНЕ </w:t>
      </w:r>
      <w:r w:rsidRPr="00301C17">
        <w:rPr>
          <w:rFonts w:ascii="Times New Roman" w:hAnsi="Times New Roman"/>
          <w:b/>
          <w:bCs/>
          <w:sz w:val="36"/>
          <w:szCs w:val="40"/>
          <w:lang w:val="en-US"/>
        </w:rPr>
        <w:t>НА</w:t>
      </w:r>
      <w:r w:rsidR="0071468F" w:rsidRPr="00301C17">
        <w:rPr>
          <w:rFonts w:ascii="Times New Roman" w:hAnsi="Times New Roman"/>
          <w:b/>
          <w:bCs/>
          <w:sz w:val="36"/>
          <w:szCs w:val="40"/>
        </w:rPr>
        <w:t xml:space="preserve"> ОБРАЗОВАТЕЛНАТА СИСТЕМА</w:t>
      </w:r>
    </w:p>
    <w:p w:rsidR="00981511" w:rsidRPr="00301C17" w:rsidRDefault="00981511" w:rsidP="0091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proofErr w:type="gramStart"/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 xml:space="preserve">В </w:t>
      </w:r>
      <w:r w:rsidRPr="00301C17">
        <w:rPr>
          <w:rFonts w:ascii="Times New Roman" w:hAnsi="Times New Roman"/>
          <w:b/>
          <w:bCs/>
          <w:sz w:val="32"/>
          <w:szCs w:val="36"/>
        </w:rPr>
        <w:t xml:space="preserve"> </w:t>
      </w:r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>XIII</w:t>
      </w:r>
      <w:proofErr w:type="gramEnd"/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 xml:space="preserve"> ОУ "СВ.СВ.КИРИЛ И МЕТОДИЙ", ГР.</w:t>
      </w:r>
      <w:r w:rsidRPr="00301C17">
        <w:rPr>
          <w:rFonts w:ascii="Times New Roman" w:hAnsi="Times New Roman"/>
          <w:b/>
          <w:bCs/>
          <w:sz w:val="32"/>
          <w:szCs w:val="36"/>
        </w:rPr>
        <w:t>ПЕРНИК</w:t>
      </w:r>
    </w:p>
    <w:p w:rsidR="00DC17B0" w:rsidRPr="00301C17" w:rsidRDefault="00DC17B0" w:rsidP="0091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</w:p>
    <w:p w:rsidR="00981511" w:rsidRPr="00301C17" w:rsidRDefault="00D00E14" w:rsidP="00910BEC">
      <w:pPr>
        <w:jc w:val="center"/>
        <w:rPr>
          <w:rFonts w:ascii="Times New Roman" w:hAnsi="Times New Roman"/>
          <w:b/>
          <w:bCs/>
          <w:sz w:val="32"/>
          <w:szCs w:val="36"/>
        </w:rPr>
      </w:pPr>
      <w:proofErr w:type="spellStart"/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>Учебна</w:t>
      </w:r>
      <w:proofErr w:type="spellEnd"/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 xml:space="preserve"> 20</w:t>
      </w:r>
      <w:r w:rsidR="00741223" w:rsidRPr="00301C17">
        <w:rPr>
          <w:rFonts w:ascii="Times New Roman" w:hAnsi="Times New Roman"/>
          <w:b/>
          <w:bCs/>
          <w:sz w:val="32"/>
          <w:szCs w:val="36"/>
        </w:rPr>
        <w:t>2</w:t>
      </w:r>
      <w:r w:rsidR="00741223" w:rsidRPr="00301C17">
        <w:rPr>
          <w:rFonts w:ascii="Times New Roman" w:hAnsi="Times New Roman"/>
          <w:b/>
          <w:bCs/>
          <w:sz w:val="32"/>
          <w:szCs w:val="36"/>
          <w:lang w:val="en-US"/>
        </w:rPr>
        <w:t>3</w:t>
      </w:r>
      <w:r w:rsidRPr="00301C17">
        <w:rPr>
          <w:rFonts w:ascii="Times New Roman" w:hAnsi="Times New Roman"/>
          <w:b/>
          <w:bCs/>
          <w:sz w:val="32"/>
          <w:szCs w:val="36"/>
          <w:lang w:val="en-US"/>
        </w:rPr>
        <w:t>/202</w:t>
      </w:r>
      <w:r w:rsidR="00741223" w:rsidRPr="00301C17">
        <w:rPr>
          <w:rFonts w:ascii="Times New Roman" w:hAnsi="Times New Roman"/>
          <w:b/>
          <w:bCs/>
          <w:sz w:val="32"/>
          <w:szCs w:val="36"/>
          <w:lang w:val="en-US"/>
        </w:rPr>
        <w:t>4</w:t>
      </w:r>
      <w:r w:rsidR="00D51F01" w:rsidRPr="00301C17">
        <w:rPr>
          <w:rFonts w:ascii="Times New Roman" w:hAnsi="Times New Roman"/>
          <w:b/>
          <w:bCs/>
          <w:sz w:val="32"/>
          <w:szCs w:val="36"/>
          <w:lang w:val="en-US"/>
        </w:rPr>
        <w:t xml:space="preserve"> </w:t>
      </w:r>
      <w:proofErr w:type="spellStart"/>
      <w:r w:rsidR="00D51F01" w:rsidRPr="00301C17">
        <w:rPr>
          <w:rFonts w:ascii="Times New Roman" w:hAnsi="Times New Roman"/>
          <w:b/>
          <w:bCs/>
          <w:sz w:val="32"/>
          <w:szCs w:val="36"/>
          <w:lang w:val="en-US"/>
        </w:rPr>
        <w:t>годинa</w:t>
      </w:r>
      <w:proofErr w:type="spellEnd"/>
    </w:p>
    <w:p w:rsidR="00981511" w:rsidRDefault="00981511" w:rsidP="009502E4">
      <w:pPr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301C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І. ВЪВЕДЕНИЕ</w:t>
      </w: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Програмата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01C17">
        <w:rPr>
          <w:rFonts w:ascii="Times New Roman" w:hAnsi="Times New Roman"/>
          <w:color w:val="000000"/>
          <w:sz w:val="24"/>
          <w:szCs w:val="24"/>
        </w:rPr>
        <w:t xml:space="preserve">превенция </w:t>
      </w:r>
      <w:proofErr w:type="spellStart"/>
      <w:r w:rsidR="0071468F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71468F" w:rsidRPr="00301C17">
        <w:rPr>
          <w:rFonts w:ascii="Times New Roman" w:hAnsi="Times New Roman"/>
          <w:color w:val="000000"/>
          <w:sz w:val="24"/>
          <w:szCs w:val="24"/>
        </w:rPr>
        <w:t xml:space="preserve"> преждевременното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напус</w:t>
      </w:r>
      <w:r w:rsidRPr="00301C17">
        <w:rPr>
          <w:rFonts w:ascii="Times New Roman" w:hAnsi="Times New Roman"/>
          <w:color w:val="000000"/>
          <w:sz w:val="24"/>
          <w:szCs w:val="24"/>
        </w:rPr>
        <w:t>кане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71468F" w:rsidRPr="00301C17">
        <w:rPr>
          <w:rFonts w:ascii="Times New Roman" w:hAnsi="Times New Roman"/>
          <w:color w:val="000000"/>
          <w:sz w:val="24"/>
          <w:szCs w:val="24"/>
        </w:rPr>
        <w:t>образователната система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XIII</w:t>
      </w:r>
      <w:r w:rsidRPr="00301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ОУ "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Св.св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Кирил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Методий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"-</w:t>
      </w:r>
      <w:r w:rsidRPr="00301C17">
        <w:rPr>
          <w:rFonts w:ascii="Times New Roman" w:hAnsi="Times New Roman"/>
          <w:color w:val="000000"/>
          <w:sz w:val="24"/>
          <w:szCs w:val="24"/>
        </w:rPr>
        <w:t xml:space="preserve"> Перник 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е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разработена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съответствие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рамкови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европейски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национални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документи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определените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приоритети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развитие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сферата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01B6E" w:rsidRPr="00301C17">
        <w:rPr>
          <w:rFonts w:ascii="Times New Roman" w:hAnsi="Times New Roman"/>
          <w:color w:val="000000"/>
          <w:sz w:val="24"/>
          <w:szCs w:val="24"/>
        </w:rPr>
        <w:t xml:space="preserve">предучилищното и училищно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образование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Програмата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конкретизира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ключовите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мерки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политиките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01B6E" w:rsidRPr="00301C17">
        <w:rPr>
          <w:rFonts w:ascii="Times New Roman" w:hAnsi="Times New Roman"/>
          <w:color w:val="000000"/>
          <w:sz w:val="24"/>
          <w:szCs w:val="24"/>
        </w:rPr>
        <w:t>превенция,</w:t>
      </w:r>
      <w:r w:rsidR="00FB2046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707D0" w:rsidRPr="00301C17">
        <w:rPr>
          <w:rFonts w:ascii="Times New Roman" w:hAnsi="Times New Roman"/>
          <w:color w:val="000000"/>
          <w:sz w:val="24"/>
          <w:szCs w:val="24"/>
        </w:rPr>
        <w:t>интервенция и компенсиране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отпадането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r w:rsidR="00A04773" w:rsidRPr="00301C17">
        <w:rPr>
          <w:rFonts w:ascii="Times New Roman" w:hAnsi="Times New Roman"/>
          <w:color w:val="000000"/>
          <w:sz w:val="24"/>
          <w:szCs w:val="24"/>
        </w:rPr>
        <w:t xml:space="preserve">ранното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напускане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училище</w:t>
      </w:r>
      <w:proofErr w:type="spellEnd"/>
      <w:r w:rsidR="00A04773" w:rsidRPr="00301C17">
        <w:rPr>
          <w:rFonts w:ascii="Times New Roman" w:hAnsi="Times New Roman"/>
          <w:color w:val="000000"/>
          <w:sz w:val="24"/>
          <w:szCs w:val="24"/>
        </w:rPr>
        <w:t>,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Стратегията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намаляване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дела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преждевременно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напусналите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обра</w:t>
      </w:r>
      <w:r w:rsidR="00F97D34" w:rsidRPr="00301C17">
        <w:rPr>
          <w:rFonts w:ascii="Times New Roman" w:hAnsi="Times New Roman"/>
          <w:color w:val="000000"/>
          <w:sz w:val="24"/>
          <w:szCs w:val="24"/>
          <w:lang w:val="en-US"/>
        </w:rPr>
        <w:t>зователната</w:t>
      </w:r>
      <w:proofErr w:type="spellEnd"/>
      <w:r w:rsidR="00F97D34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7D34" w:rsidRPr="00301C17">
        <w:rPr>
          <w:rFonts w:ascii="Times New Roman" w:hAnsi="Times New Roman"/>
          <w:color w:val="000000"/>
          <w:sz w:val="24"/>
          <w:szCs w:val="24"/>
          <w:lang w:val="en-US"/>
        </w:rPr>
        <w:t>система</w:t>
      </w:r>
      <w:proofErr w:type="spellEnd"/>
      <w:r w:rsidR="00A04773" w:rsidRPr="00301C17">
        <w:rPr>
          <w:rFonts w:ascii="Times New Roman" w:hAnsi="Times New Roman"/>
          <w:color w:val="000000"/>
          <w:sz w:val="24"/>
          <w:szCs w:val="24"/>
        </w:rPr>
        <w:t>.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Програмата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представя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981511" w:rsidRPr="00301C17" w:rsidRDefault="00F01B6E" w:rsidP="00301C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1C17">
        <w:rPr>
          <w:rFonts w:ascii="Times New Roman" w:hAnsi="Times New Roman"/>
          <w:color w:val="000000"/>
          <w:sz w:val="24"/>
          <w:szCs w:val="24"/>
        </w:rPr>
        <w:t>П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рилагане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мерки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свързани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превенцията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работещи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отношение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справянето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риска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81511" w:rsidRPr="00301C17">
        <w:rPr>
          <w:rFonts w:ascii="Times New Roman" w:hAnsi="Times New Roman"/>
          <w:color w:val="000000"/>
          <w:sz w:val="24"/>
          <w:szCs w:val="24"/>
        </w:rPr>
        <w:t>ранното напускане на</w:t>
      </w:r>
      <w:r w:rsidR="00675792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75792" w:rsidRPr="00301C17">
        <w:rPr>
          <w:rFonts w:ascii="Times New Roman" w:hAnsi="Times New Roman"/>
          <w:color w:val="000000"/>
          <w:sz w:val="24"/>
          <w:szCs w:val="24"/>
          <w:lang w:val="en-US"/>
        </w:rPr>
        <w:t>училище</w:t>
      </w:r>
      <w:proofErr w:type="spellEnd"/>
    </w:p>
    <w:p w:rsidR="00981511" w:rsidRPr="00301C17" w:rsidRDefault="00675792" w:rsidP="00301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1C17">
        <w:rPr>
          <w:rFonts w:ascii="Times New Roman" w:hAnsi="Times New Roman"/>
          <w:color w:val="000000"/>
          <w:sz w:val="24"/>
          <w:szCs w:val="24"/>
        </w:rPr>
        <w:t>Д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ефиниране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дейности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насочени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към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идентифицираните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рискови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групи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ученици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предлагащи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промяна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нагласите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цел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повишаване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мо</w:t>
      </w:r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тивацията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учениците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чрез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предлагане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качествено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образование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използване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интерактивни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методи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преподаване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повишаване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квалификацията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учителите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превръщане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училището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желана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територия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подобряване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МТБ,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включване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учениците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извънкласни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форми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проекти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целодневна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организация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учебния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процес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приоритети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дефинирани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Стратегията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развитие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училището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, ГКП и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Плана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квалификация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педагогическите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кадри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81511" w:rsidRPr="00301C17" w:rsidRDefault="00675792" w:rsidP="00301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1C17">
        <w:rPr>
          <w:rFonts w:ascii="Times New Roman" w:hAnsi="Times New Roman"/>
          <w:color w:val="000000"/>
          <w:sz w:val="24"/>
          <w:szCs w:val="24"/>
        </w:rPr>
        <w:t>О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бмен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добри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работещи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практики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между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заинтересованите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страни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981511" w:rsidRPr="00301C17" w:rsidRDefault="00675792" w:rsidP="00301C1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01C17">
        <w:rPr>
          <w:rFonts w:ascii="Times New Roman" w:hAnsi="Times New Roman"/>
          <w:color w:val="000000"/>
          <w:sz w:val="24"/>
          <w:szCs w:val="24"/>
        </w:rPr>
        <w:t>У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съвършенстване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системата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събиране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постоянна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надеждна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информация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за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движението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децата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учениците</w:t>
      </w:r>
      <w:proofErr w:type="spellEnd"/>
      <w:r w:rsidR="00981511" w:rsidRPr="00301C1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6B8" w:rsidRPr="00301C17" w:rsidRDefault="00A716B8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1C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II.</w:t>
      </w:r>
      <w:r w:rsidR="006E2315" w:rsidRPr="00301C1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301C1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ЦЕЛИ НА ПРОГРАМАТА</w:t>
      </w:r>
    </w:p>
    <w:p w:rsidR="000E182D" w:rsidRPr="00301C17" w:rsidRDefault="000E182D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511" w:rsidRPr="00301C17" w:rsidRDefault="00981511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C17">
        <w:rPr>
          <w:rFonts w:ascii="Times New Roman" w:hAnsi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Разработване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комплекс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ефективни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превенция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намаляване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риска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напускане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деца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ученици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идентифицираните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рискови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групи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училище</w:t>
      </w:r>
      <w:proofErr w:type="spellEnd"/>
      <w:r w:rsidRPr="00301C17">
        <w:rPr>
          <w:rFonts w:ascii="Times New Roman" w:hAnsi="Times New Roman"/>
          <w:sz w:val="24"/>
          <w:szCs w:val="24"/>
          <w:lang w:val="en-US"/>
        </w:rPr>
        <w:t>.</w:t>
      </w:r>
    </w:p>
    <w:p w:rsidR="00981511" w:rsidRPr="00301C17" w:rsidRDefault="00A04773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301C17">
        <w:rPr>
          <w:rFonts w:ascii="Times New Roman" w:hAnsi="Times New Roman"/>
          <w:sz w:val="24"/>
          <w:szCs w:val="24"/>
          <w:lang w:val="en-US"/>
        </w:rPr>
        <w:t>Подобр</w:t>
      </w:r>
      <w:r w:rsidRPr="00301C17">
        <w:rPr>
          <w:rFonts w:ascii="Times New Roman" w:hAnsi="Times New Roman"/>
          <w:sz w:val="24"/>
          <w:szCs w:val="24"/>
        </w:rPr>
        <w:t>яване</w:t>
      </w:r>
      <w:proofErr w:type="spellEnd"/>
      <w:r w:rsidRPr="00301C17">
        <w:rPr>
          <w:rFonts w:ascii="Times New Roman" w:hAnsi="Times New Roman"/>
          <w:sz w:val="24"/>
          <w:szCs w:val="24"/>
        </w:rPr>
        <w:t xml:space="preserve"> </w:t>
      </w:r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Pr="00301C17">
        <w:rPr>
          <w:rFonts w:ascii="Times New Roman" w:hAnsi="Times New Roman"/>
          <w:sz w:val="24"/>
          <w:szCs w:val="24"/>
        </w:rPr>
        <w:t>те</w:t>
      </w:r>
      <w:proofErr w:type="gram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обучението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измерими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НВО и РВО и </w:t>
      </w:r>
      <w:proofErr w:type="spellStart"/>
      <w:r w:rsidRPr="00301C17">
        <w:rPr>
          <w:rFonts w:ascii="Times New Roman" w:hAnsi="Times New Roman"/>
          <w:sz w:val="24"/>
          <w:szCs w:val="24"/>
          <w:lang w:val="en-US"/>
        </w:rPr>
        <w:t>осигу</w:t>
      </w:r>
      <w:r w:rsidRPr="00301C17">
        <w:rPr>
          <w:rFonts w:ascii="Times New Roman" w:hAnsi="Times New Roman"/>
          <w:sz w:val="24"/>
          <w:szCs w:val="24"/>
        </w:rPr>
        <w:t>ряване</w:t>
      </w:r>
      <w:proofErr w:type="spellEnd"/>
      <w:r w:rsidRPr="00301C17">
        <w:rPr>
          <w:rFonts w:ascii="Times New Roman" w:hAnsi="Times New Roman"/>
          <w:sz w:val="24"/>
          <w:szCs w:val="24"/>
        </w:rPr>
        <w:t xml:space="preserve"> </w:t>
      </w:r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подходяща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образователна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подкрепа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всяко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дете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981511" w:rsidRPr="00301C17">
        <w:rPr>
          <w:rFonts w:ascii="Times New Roman" w:hAnsi="Times New Roman"/>
          <w:sz w:val="24"/>
          <w:szCs w:val="24"/>
          <w:lang w:val="en-US"/>
        </w:rPr>
        <w:t>ученик</w:t>
      </w:r>
      <w:proofErr w:type="spellEnd"/>
      <w:r w:rsidR="00981511" w:rsidRPr="00301C17">
        <w:rPr>
          <w:rFonts w:ascii="Times New Roman" w:hAnsi="Times New Roman"/>
          <w:sz w:val="24"/>
          <w:szCs w:val="24"/>
          <w:lang w:val="en-US"/>
        </w:rPr>
        <w:t>.</w:t>
      </w:r>
    </w:p>
    <w:p w:rsidR="000E182D" w:rsidRPr="00301C17" w:rsidRDefault="000E182D" w:rsidP="00301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82D" w:rsidRPr="00301C17" w:rsidRDefault="00A01B33" w:rsidP="00301C1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C1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981511" w:rsidRPr="00301C17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6E2315" w:rsidRPr="00301C1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1511" w:rsidRPr="00301C17">
        <w:rPr>
          <w:rFonts w:ascii="Times New Roman" w:hAnsi="Times New Roman"/>
          <w:b/>
          <w:bCs/>
          <w:sz w:val="24"/>
          <w:szCs w:val="24"/>
          <w:lang w:val="en-US"/>
        </w:rPr>
        <w:t>ПЛАН ЗА ИЗПЪЛНЕНИЕ НА ПРОГРАМАТА</w:t>
      </w: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790"/>
        <w:gridCol w:w="248"/>
        <w:gridCol w:w="2031"/>
        <w:gridCol w:w="237"/>
        <w:gridCol w:w="142"/>
        <w:gridCol w:w="1985"/>
        <w:gridCol w:w="283"/>
        <w:gridCol w:w="142"/>
        <w:gridCol w:w="1794"/>
      </w:tblGrid>
      <w:tr w:rsidR="000C26F9" w:rsidRPr="00301C17" w:rsidTr="00DC17B0">
        <w:tc>
          <w:tcPr>
            <w:tcW w:w="1905" w:type="dxa"/>
            <w:shd w:val="clear" w:color="auto" w:fill="F2F2F2"/>
          </w:tcPr>
          <w:p w:rsidR="00981511" w:rsidRPr="00301C17" w:rsidRDefault="00981511" w:rsidP="00301C17">
            <w:pPr>
              <w:pStyle w:val="Default"/>
              <w:jc w:val="center"/>
              <w:rPr>
                <w:b/>
              </w:rPr>
            </w:pPr>
            <w:r w:rsidRPr="00301C17">
              <w:rPr>
                <w:b/>
                <w:i/>
                <w:iCs/>
              </w:rPr>
              <w:t>Мер</w:t>
            </w:r>
            <w:r w:rsidR="00A01B33" w:rsidRPr="00301C17">
              <w:rPr>
                <w:b/>
                <w:i/>
                <w:iCs/>
              </w:rPr>
              <w:t>ки за реализиране на целите</w:t>
            </w:r>
          </w:p>
        </w:tc>
        <w:tc>
          <w:tcPr>
            <w:tcW w:w="3069" w:type="dxa"/>
            <w:gridSpan w:val="3"/>
            <w:shd w:val="clear" w:color="auto" w:fill="F2F2F2"/>
          </w:tcPr>
          <w:p w:rsidR="00981511" w:rsidRPr="00301C17" w:rsidRDefault="00981511" w:rsidP="00301C17">
            <w:pPr>
              <w:pStyle w:val="Default"/>
              <w:jc w:val="center"/>
              <w:rPr>
                <w:b/>
              </w:rPr>
            </w:pPr>
            <w:r w:rsidRPr="00301C17">
              <w:rPr>
                <w:b/>
                <w:i/>
                <w:iCs/>
              </w:rPr>
              <w:t>Отговорник</w:t>
            </w:r>
          </w:p>
        </w:tc>
        <w:tc>
          <w:tcPr>
            <w:tcW w:w="2789" w:type="dxa"/>
            <w:gridSpan w:val="5"/>
            <w:shd w:val="clear" w:color="auto" w:fill="F2F2F2"/>
          </w:tcPr>
          <w:p w:rsidR="00981511" w:rsidRPr="00301C17" w:rsidRDefault="00981511" w:rsidP="00301C17">
            <w:pPr>
              <w:pStyle w:val="Default"/>
              <w:jc w:val="center"/>
              <w:rPr>
                <w:b/>
              </w:rPr>
            </w:pPr>
            <w:r w:rsidRPr="00301C17">
              <w:rPr>
                <w:b/>
                <w:i/>
                <w:iCs/>
              </w:rPr>
              <w:t>Срок за изпълнение</w:t>
            </w:r>
          </w:p>
        </w:tc>
        <w:tc>
          <w:tcPr>
            <w:tcW w:w="1794" w:type="dxa"/>
            <w:shd w:val="clear" w:color="auto" w:fill="F2F2F2"/>
          </w:tcPr>
          <w:p w:rsidR="00981511" w:rsidRPr="00301C17" w:rsidRDefault="00A01B33" w:rsidP="00301C17">
            <w:pPr>
              <w:pStyle w:val="Default"/>
              <w:jc w:val="center"/>
              <w:rPr>
                <w:b/>
              </w:rPr>
            </w:pPr>
            <w:r w:rsidRPr="00301C17">
              <w:rPr>
                <w:b/>
                <w:i/>
                <w:iCs/>
              </w:rPr>
              <w:t>Забележки</w:t>
            </w:r>
          </w:p>
        </w:tc>
      </w:tr>
      <w:tr w:rsidR="00981511" w:rsidRPr="00301C17" w:rsidTr="00DC17B0">
        <w:tc>
          <w:tcPr>
            <w:tcW w:w="9557" w:type="dxa"/>
            <w:gridSpan w:val="10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981511" w:rsidRPr="00301C17" w:rsidTr="00D344EE">
              <w:trPr>
                <w:trHeight w:val="287"/>
              </w:trPr>
              <w:tc>
                <w:tcPr>
                  <w:tcW w:w="9072" w:type="dxa"/>
                </w:tcPr>
                <w:p w:rsidR="00981511" w:rsidRPr="00301C17" w:rsidRDefault="00981511" w:rsidP="00301C17">
                  <w:pPr>
                    <w:pStyle w:val="Default"/>
                  </w:pPr>
                  <w:r w:rsidRPr="00301C17">
                    <w:rPr>
                      <w:b/>
                      <w:bCs/>
                    </w:rPr>
                    <w:t>I.МЕРКИ З</w:t>
                  </w:r>
                  <w:r w:rsidR="00C60C77" w:rsidRPr="00301C17">
                    <w:rPr>
                      <w:b/>
                      <w:bCs/>
                    </w:rPr>
                    <w:t>А ПРЕВЕНЦИЯ НА ПРЕЖДЕВРЕМЕННОТО</w:t>
                  </w:r>
                  <w:r w:rsidR="00A01B33" w:rsidRPr="00301C17">
                    <w:rPr>
                      <w:b/>
                      <w:bCs/>
                    </w:rPr>
                    <w:t xml:space="preserve"> </w:t>
                  </w:r>
                  <w:r w:rsidRPr="00301C17">
                    <w:rPr>
                      <w:b/>
                      <w:bCs/>
                    </w:rPr>
                    <w:t xml:space="preserve">НАПУСКАНЕ НА УЧИЛИЩЕТО </w:t>
                  </w:r>
                </w:p>
              </w:tc>
            </w:tr>
            <w:tr w:rsidR="00981511" w:rsidRPr="00301C17" w:rsidTr="00D344EE">
              <w:trPr>
                <w:trHeight w:val="287"/>
              </w:trPr>
              <w:tc>
                <w:tcPr>
                  <w:tcW w:w="9072" w:type="dxa"/>
                </w:tcPr>
                <w:p w:rsidR="00981511" w:rsidRPr="00301C17" w:rsidRDefault="00981511" w:rsidP="00301C17">
                  <w:pPr>
                    <w:pStyle w:val="Default"/>
                  </w:pPr>
                  <w:r w:rsidRPr="00301C17">
                    <w:rPr>
                      <w:b/>
                      <w:bCs/>
                    </w:rPr>
                    <w:t xml:space="preserve">1.1.Осигуряване на позитивна образователна среда - училищен климат, атмосфера на взаимоотношения, управление </w:t>
                  </w:r>
                </w:p>
              </w:tc>
            </w:tr>
          </w:tbl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1511" w:rsidRPr="00301C17" w:rsidTr="00DC17B0">
        <w:tc>
          <w:tcPr>
            <w:tcW w:w="9557" w:type="dxa"/>
            <w:gridSpan w:val="10"/>
            <w:shd w:val="clear" w:color="auto" w:fill="F2F2F2"/>
          </w:tcPr>
          <w:p w:rsidR="00981511" w:rsidRPr="00301C17" w:rsidRDefault="00981511" w:rsidP="00301C17">
            <w:pPr>
              <w:pStyle w:val="Default"/>
            </w:pPr>
            <w:r w:rsidRPr="00301C17">
              <w:rPr>
                <w:i/>
                <w:iCs/>
              </w:rPr>
              <w:t xml:space="preserve">1.1.1.Разработване и изпълнение на политики в училището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 xml:space="preserve">1.1.1.1.Разработване и реализиране на мерки за проследяване на преместването и отсъствията на учениците/ежемесечни справки, писма/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DC17B0" w:rsidRPr="00301C17" w:rsidRDefault="00DC17B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6B7FD7" w:rsidRPr="00301C1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65688B" w:rsidRPr="00301C17" w:rsidRDefault="0065688B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81511" w:rsidRPr="00301C17" w:rsidRDefault="006B7FD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Септември</w:t>
            </w:r>
            <w:r w:rsidR="00741223" w:rsidRPr="00301C1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41223" w:rsidRPr="00301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282E45" w:rsidRPr="00301C17" w:rsidRDefault="00333FC5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Юни 202</w:t>
            </w:r>
            <w:r w:rsidR="00741223" w:rsidRPr="00301C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6" w:type="dxa"/>
            <w:gridSpan w:val="2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 xml:space="preserve">1.1.1.2.Иницииране на информационна кампания за намаляване на риска от </w:t>
            </w:r>
            <w:r w:rsidR="00282E45" w:rsidRPr="00301C17">
              <w:t xml:space="preserve">ранното </w:t>
            </w:r>
            <w:r w:rsidRPr="00301C17">
              <w:t>напускане на училище чре</w:t>
            </w:r>
            <w:r w:rsidR="00282E45" w:rsidRPr="00301C17">
              <w:t xml:space="preserve">з изработване на табла </w:t>
            </w:r>
            <w:r w:rsidRPr="00301C17">
              <w:t xml:space="preserve">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981511" w:rsidRPr="00301C17" w:rsidRDefault="00282E45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282E45" w:rsidRPr="00301C17" w:rsidRDefault="005A0B3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Учител по ИИ и ТП</w:t>
            </w:r>
          </w:p>
        </w:tc>
        <w:tc>
          <w:tcPr>
            <w:tcW w:w="2410" w:type="dxa"/>
            <w:gridSpan w:val="3"/>
          </w:tcPr>
          <w:p w:rsidR="00981511" w:rsidRPr="00301C17" w:rsidRDefault="00BF11EB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  <w:p w:rsidR="00282E45" w:rsidRPr="00301C17" w:rsidRDefault="00282E45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>1.1.1.3. Повишаване интереса на учениците към работата в екип чрез участие в училищни кампании. Отбелязване</w:t>
            </w:r>
            <w:r w:rsidR="00746B91" w:rsidRPr="00301C17">
              <w:t xml:space="preserve"> на: </w:t>
            </w:r>
            <w:r w:rsidR="00B06B16" w:rsidRPr="00301C17">
              <w:t>Патронния празник на училището</w:t>
            </w:r>
            <w:r w:rsidRPr="00301C17">
              <w:t xml:space="preserve">, </w:t>
            </w:r>
          </w:p>
          <w:p w:rsidR="00981511" w:rsidRPr="00301C17" w:rsidRDefault="00981511" w:rsidP="00301C17">
            <w:pPr>
              <w:pStyle w:val="Default"/>
            </w:pPr>
            <w:r w:rsidRPr="00301C17">
              <w:t>Деня</w:t>
            </w:r>
            <w:r w:rsidR="00B06B16" w:rsidRPr="00301C17">
              <w:t>т</w:t>
            </w:r>
            <w:r w:rsidRPr="00301C17">
              <w:t xml:space="preserve"> на Земята, </w:t>
            </w:r>
          </w:p>
          <w:p w:rsidR="00981511" w:rsidRPr="00301C17" w:rsidRDefault="00981511" w:rsidP="00301C17">
            <w:pPr>
              <w:pStyle w:val="Default"/>
            </w:pPr>
            <w:r w:rsidRPr="00301C17">
              <w:t xml:space="preserve">Състезания,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Ден на самоуправлението, </w:t>
            </w:r>
            <w:r w:rsidR="00176024" w:rsidRPr="00301C17">
              <w:rPr>
                <w:rFonts w:ascii="Times New Roman" w:hAnsi="Times New Roman"/>
                <w:sz w:val="24"/>
                <w:szCs w:val="24"/>
              </w:rPr>
              <w:t>Здравни беседи</w:t>
            </w:r>
          </w:p>
        </w:tc>
        <w:tc>
          <w:tcPr>
            <w:tcW w:w="2516" w:type="dxa"/>
            <w:gridSpan w:val="3"/>
          </w:tcPr>
          <w:p w:rsidR="00981511" w:rsidRPr="00301C17" w:rsidRDefault="0017602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176024" w:rsidRPr="00301C17" w:rsidRDefault="0017602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2410" w:type="dxa"/>
            <w:gridSpan w:val="3"/>
          </w:tcPr>
          <w:p w:rsidR="00981511" w:rsidRPr="00301C17" w:rsidRDefault="000915C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Септември  </w:t>
            </w:r>
            <w:r w:rsidR="00333FC5" w:rsidRPr="00301C17">
              <w:rPr>
                <w:rFonts w:ascii="Times New Roman" w:hAnsi="Times New Roman"/>
                <w:sz w:val="24"/>
                <w:szCs w:val="24"/>
              </w:rPr>
              <w:t>202</w:t>
            </w:r>
            <w:r w:rsidR="00741223" w:rsidRPr="00301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E37E8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915CE" w:rsidRPr="00301C17" w:rsidRDefault="0074122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Юни 202</w:t>
            </w:r>
            <w:r w:rsidRPr="00301C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915CE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6" w:type="dxa"/>
            <w:gridSpan w:val="2"/>
          </w:tcPr>
          <w:p w:rsidR="00981511" w:rsidRPr="00301C17" w:rsidRDefault="0017602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Сроковете са</w:t>
            </w:r>
          </w:p>
          <w:p w:rsidR="00176024" w:rsidRPr="00301C17" w:rsidRDefault="0017602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съобразени с</w:t>
            </w:r>
            <w:r w:rsidR="00FB2046" w:rsidRPr="00301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 xml:space="preserve">1.1.1.4.Планиране и осъществяване на контрол за редовно вписване на отсъствията на учениците в ЗУД и подаване на данните </w:t>
            </w:r>
            <w:r w:rsidRPr="00301C17">
              <w:lastRenderedPageBreak/>
              <w:t xml:space="preserve">към Регистъра за движение на учениците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  <w:gridSpan w:val="3"/>
          </w:tcPr>
          <w:p w:rsidR="00DC17B0" w:rsidRPr="00301C17" w:rsidRDefault="00DC17B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="00472D4E" w:rsidRPr="00301C17">
              <w:rPr>
                <w:rFonts w:ascii="Times New Roman" w:hAnsi="Times New Roman"/>
                <w:sz w:val="24"/>
                <w:szCs w:val="24"/>
              </w:rPr>
              <w:t>Д</w:t>
            </w:r>
            <w:r w:rsidR="008E1AA9" w:rsidRPr="00301C1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472D4E" w:rsidRPr="00301C17" w:rsidRDefault="00472D4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  <w:highlight w:val="yellow"/>
              </w:rPr>
              <w:t>Ръководител ИКТ</w:t>
            </w:r>
          </w:p>
          <w:p w:rsidR="008E25A6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8E25A6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2410" w:type="dxa"/>
            <w:gridSpan w:val="3"/>
          </w:tcPr>
          <w:p w:rsidR="00981511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Всеки месец</w:t>
            </w:r>
          </w:p>
        </w:tc>
        <w:tc>
          <w:tcPr>
            <w:tcW w:w="1936" w:type="dxa"/>
            <w:gridSpan w:val="2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lastRenderedPageBreak/>
              <w:t xml:space="preserve">1.1.1.5.Планиране и осъществяване на контрол върху спазването на </w:t>
            </w:r>
          </w:p>
          <w:p w:rsidR="00981511" w:rsidRPr="00301C17" w:rsidRDefault="00981511" w:rsidP="00301C17">
            <w:pPr>
              <w:pStyle w:val="Default"/>
              <w:rPr>
                <w:lang w:val="en-US"/>
              </w:rPr>
            </w:pPr>
            <w:r w:rsidRPr="00301C17">
              <w:t xml:space="preserve">задълженията на класните ръководители </w:t>
            </w:r>
            <w:r w:rsidR="008E25A6" w:rsidRPr="00301C17">
              <w:t xml:space="preserve">за </w:t>
            </w:r>
            <w:r w:rsidRPr="00301C17">
              <w:t>анализ и оценяване на рисковите фактори за отпадане на ученици – ученици със слаб успех, лоша дисциплина, отсъствия</w:t>
            </w:r>
          </w:p>
        </w:tc>
        <w:tc>
          <w:tcPr>
            <w:tcW w:w="2516" w:type="dxa"/>
            <w:gridSpan w:val="3"/>
          </w:tcPr>
          <w:p w:rsidR="00DC17B0" w:rsidRPr="00301C17" w:rsidRDefault="00DC17B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E1AA9" w:rsidRPr="00301C1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981511" w:rsidRPr="00301C17" w:rsidRDefault="00BB46F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целогодишен</w:t>
            </w:r>
          </w:p>
        </w:tc>
        <w:tc>
          <w:tcPr>
            <w:tcW w:w="1936" w:type="dxa"/>
            <w:gridSpan w:val="2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 xml:space="preserve">1.1.1.6.Изготвяне на регистър на ученици, застрашени от отпадане и мерки за работа с тях: </w:t>
            </w:r>
          </w:p>
          <w:p w:rsidR="00981511" w:rsidRPr="00301C17" w:rsidRDefault="00981511" w:rsidP="00301C17">
            <w:pPr>
              <w:pStyle w:val="Default"/>
            </w:pPr>
            <w:r w:rsidRPr="00301C17">
              <w:t>-</w:t>
            </w:r>
            <w:r w:rsidR="000E182D" w:rsidRPr="00301C17">
              <w:t xml:space="preserve"> </w:t>
            </w:r>
            <w:r w:rsidRPr="00301C17">
              <w:t xml:space="preserve">изготвяне на списък 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-</w:t>
            </w:r>
            <w:r w:rsidR="000E182D" w:rsidRPr="0030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изготвяне на карта за всеки ученик </w:t>
            </w:r>
          </w:p>
          <w:p w:rsidR="00EC4B06" w:rsidRPr="00301C17" w:rsidRDefault="00EC4B0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- изготвяне на план за подкрепа</w:t>
            </w:r>
          </w:p>
        </w:tc>
        <w:tc>
          <w:tcPr>
            <w:tcW w:w="2516" w:type="dxa"/>
            <w:gridSpan w:val="3"/>
          </w:tcPr>
          <w:p w:rsidR="008E25A6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25A6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981511" w:rsidRPr="00301C17" w:rsidRDefault="008E25A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</w:tc>
        <w:tc>
          <w:tcPr>
            <w:tcW w:w="2410" w:type="dxa"/>
            <w:gridSpan w:val="3"/>
          </w:tcPr>
          <w:p w:rsidR="002C32CC" w:rsidRPr="00301C17" w:rsidRDefault="0074122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Октомври  202</w:t>
            </w:r>
            <w:r w:rsidRPr="00301C1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C32CC" w:rsidRPr="00301C1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32CC" w:rsidRPr="00301C17" w:rsidRDefault="002C32CC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4E37E8" w:rsidRPr="00301C17" w:rsidRDefault="002C32CC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Актуализиране - края на всеки месец</w:t>
            </w:r>
            <w:r w:rsidR="004E37E8" w:rsidRPr="00301C17">
              <w:rPr>
                <w:rFonts w:ascii="Times New Roman" w:hAnsi="Times New Roman"/>
                <w:sz w:val="24"/>
                <w:szCs w:val="24"/>
              </w:rPr>
              <w:t xml:space="preserve"> /при необходимост</w:t>
            </w: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4E37E8">
        <w:tc>
          <w:tcPr>
            <w:tcW w:w="2695" w:type="dxa"/>
            <w:gridSpan w:val="2"/>
          </w:tcPr>
          <w:p w:rsidR="00981511" w:rsidRPr="00301C17" w:rsidRDefault="007A6A06" w:rsidP="00301C17">
            <w:pPr>
              <w:pStyle w:val="Default"/>
            </w:pPr>
            <w:r w:rsidRPr="00301C17">
              <w:t>1.1.1.</w:t>
            </w:r>
            <w:r w:rsidR="002431B2" w:rsidRPr="00301C17">
              <w:t>7</w:t>
            </w:r>
            <w:r w:rsidR="00981511" w:rsidRPr="00301C17">
              <w:t>.Организира</w:t>
            </w:r>
            <w:r w:rsidRPr="00301C17">
              <w:t>-</w:t>
            </w:r>
            <w:r w:rsidR="00981511" w:rsidRPr="00301C17">
              <w:t>не на извънкласни и извънучи</w:t>
            </w:r>
            <w:r w:rsidR="002C32CC" w:rsidRPr="00301C17">
              <w:t>лищни дейности -"Млад огнеборец</w:t>
            </w:r>
            <w:r w:rsidR="00981511" w:rsidRPr="00301C17">
              <w:t xml:space="preserve">", групи по </w:t>
            </w:r>
            <w:r w:rsidR="002C32CC" w:rsidRPr="00301C17">
              <w:t>различни видове спорт, вокална група</w:t>
            </w:r>
            <w:r w:rsidR="00981511" w:rsidRPr="00301C17">
              <w:t>, литературно студио</w:t>
            </w:r>
            <w:r w:rsidR="002C32CC" w:rsidRPr="00301C17">
              <w:t xml:space="preserve">,приложни </w:t>
            </w:r>
            <w:r w:rsidR="000C26F9" w:rsidRPr="00301C17">
              <w:t>изкуства и др.</w:t>
            </w:r>
            <w:r w:rsidR="00981511" w:rsidRPr="00301C17">
              <w:t xml:space="preserve"> </w:t>
            </w:r>
          </w:p>
          <w:p w:rsidR="00472D4E" w:rsidRPr="00301C17" w:rsidRDefault="00472D4E" w:rsidP="00301C17">
            <w:pPr>
              <w:pStyle w:val="Default"/>
            </w:pPr>
            <w:r w:rsidRPr="00301C17">
              <w:rPr>
                <w:highlight w:val="yellow"/>
              </w:rPr>
              <w:t>Включване на ученици, застрашени от отпадане в различни извънкласни инициативи.</w:t>
            </w:r>
          </w:p>
          <w:p w:rsidR="00981511" w:rsidRPr="00301C17" w:rsidRDefault="00981511" w:rsidP="00301C17">
            <w:pPr>
              <w:pStyle w:val="Default"/>
            </w:pPr>
          </w:p>
        </w:tc>
        <w:tc>
          <w:tcPr>
            <w:tcW w:w="2516" w:type="dxa"/>
            <w:gridSpan w:val="3"/>
          </w:tcPr>
          <w:p w:rsidR="00981511" w:rsidRPr="00301C17" w:rsidRDefault="000C26F9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Учителите по ФВС,</w:t>
            </w:r>
            <w:r w:rsidR="00DC17B0" w:rsidRPr="0030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>музика,</w:t>
            </w:r>
            <w:r w:rsidR="00DC17B0" w:rsidRPr="00301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>изобр.изкуство</w:t>
            </w:r>
          </w:p>
        </w:tc>
        <w:tc>
          <w:tcPr>
            <w:tcW w:w="2410" w:type="dxa"/>
            <w:gridSpan w:val="3"/>
          </w:tcPr>
          <w:p w:rsidR="00981511" w:rsidRPr="00301C17" w:rsidRDefault="00BB46F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936" w:type="dxa"/>
            <w:gridSpan w:val="2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1511" w:rsidRPr="00301C17" w:rsidTr="00DC17B0">
        <w:tc>
          <w:tcPr>
            <w:tcW w:w="9557" w:type="dxa"/>
            <w:gridSpan w:val="10"/>
            <w:shd w:val="clear" w:color="auto" w:fill="F2F2F2"/>
          </w:tcPr>
          <w:p w:rsidR="00981511" w:rsidRPr="00301C17" w:rsidRDefault="00981511" w:rsidP="00301C17">
            <w:pPr>
              <w:pStyle w:val="Default"/>
            </w:pPr>
            <w:r w:rsidRPr="00301C17">
              <w:rPr>
                <w:b/>
                <w:bCs/>
              </w:rPr>
              <w:t xml:space="preserve">1.2 Повишаване на качеството на образованието като предпоставка за развитие на личността на всяко дете и ученик и предотвратяване на </w:t>
            </w:r>
          </w:p>
          <w:p w:rsidR="00981511" w:rsidRPr="00301C17" w:rsidRDefault="006B08F2" w:rsidP="00301C17">
            <w:pPr>
              <w:pStyle w:val="Default"/>
            </w:pPr>
            <w:r w:rsidRPr="00301C17">
              <w:rPr>
                <w:b/>
                <w:bCs/>
              </w:rPr>
              <w:t>ра</w:t>
            </w:r>
            <w:r w:rsidR="00981511" w:rsidRPr="00301C17">
              <w:rPr>
                <w:b/>
                <w:bCs/>
              </w:rPr>
              <w:t xml:space="preserve">нното напускане на училище </w:t>
            </w:r>
          </w:p>
          <w:p w:rsidR="00981511" w:rsidRPr="00301C17" w:rsidRDefault="00981511" w:rsidP="00301C17">
            <w:pPr>
              <w:pStyle w:val="Default"/>
            </w:pPr>
          </w:p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>1.2.1.Квалификация на педагогическите специалисти, насочена към идентифициране и справяне със</w:t>
            </w:r>
            <w:r w:rsidR="006B08F2" w:rsidRPr="00301C17">
              <w:t xml:space="preserve"> случаите на риск от ра</w:t>
            </w:r>
            <w:r w:rsidRPr="00301C17">
              <w:t xml:space="preserve">нно напускане на училище </w:t>
            </w:r>
          </w:p>
          <w:p w:rsidR="00981511" w:rsidRPr="00301C17" w:rsidRDefault="00981511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981511" w:rsidRPr="00301C17" w:rsidRDefault="0074122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Антоанета Миланова</w:t>
            </w:r>
          </w:p>
          <w:p w:rsidR="00DF3B68" w:rsidRPr="00301C17" w:rsidRDefault="00DF3B68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F3B68" w:rsidRPr="00301C17" w:rsidRDefault="00DF3B68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Ресурсни учители</w:t>
            </w:r>
          </w:p>
        </w:tc>
        <w:tc>
          <w:tcPr>
            <w:tcW w:w="1985" w:type="dxa"/>
          </w:tcPr>
          <w:p w:rsidR="00981511" w:rsidRPr="00301C17" w:rsidRDefault="006A4379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2219" w:type="dxa"/>
            <w:gridSpan w:val="3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981511" w:rsidRPr="00301C17" w:rsidRDefault="00981511" w:rsidP="00301C17">
            <w:pPr>
              <w:pStyle w:val="Default"/>
            </w:pPr>
            <w:r w:rsidRPr="00301C17">
              <w:t xml:space="preserve">1.2.2.По-голяма </w:t>
            </w:r>
            <w:r w:rsidRPr="00301C17">
              <w:lastRenderedPageBreak/>
              <w:t xml:space="preserve">атрактивност на преподавания материал чрез електронни уроци, интерактивни методи, онагледяване, практическа насоченост </w:t>
            </w:r>
          </w:p>
          <w:p w:rsidR="009D6BAD" w:rsidRPr="00301C17" w:rsidRDefault="009D6BAD" w:rsidP="00301C17">
            <w:pPr>
              <w:pStyle w:val="Default"/>
            </w:pPr>
          </w:p>
          <w:p w:rsidR="00333FC5" w:rsidRPr="00301C17" w:rsidRDefault="00333FC5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981511" w:rsidRPr="00301C17" w:rsidRDefault="006B08F2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Всички педагогически </w:t>
            </w: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специалисти</w:t>
            </w:r>
            <w:r w:rsidR="00472D4E" w:rsidRPr="00301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2D4E" w:rsidRPr="00301C17">
              <w:rPr>
                <w:rFonts w:ascii="Times New Roman" w:hAnsi="Times New Roman"/>
                <w:sz w:val="24"/>
                <w:szCs w:val="24"/>
                <w:highlight w:val="yellow"/>
              </w:rPr>
              <w:t>Тематични проверки на двамата ЗДУД и Директора</w:t>
            </w:r>
          </w:p>
        </w:tc>
        <w:tc>
          <w:tcPr>
            <w:tcW w:w="1985" w:type="dxa"/>
          </w:tcPr>
          <w:p w:rsidR="00981511" w:rsidRPr="00301C17" w:rsidRDefault="004C4DE9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>целогодишно</w:t>
            </w:r>
          </w:p>
        </w:tc>
        <w:tc>
          <w:tcPr>
            <w:tcW w:w="2219" w:type="dxa"/>
            <w:gridSpan w:val="3"/>
          </w:tcPr>
          <w:p w:rsidR="00981511" w:rsidRPr="00301C17" w:rsidRDefault="00981511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lastRenderedPageBreak/>
              <w:t xml:space="preserve">1.2.3.Планиране и реализиране на </w:t>
            </w:r>
            <w:r w:rsidR="00F95DAF" w:rsidRPr="00301C17">
              <w:t>комплекс от дейности,</w:t>
            </w:r>
            <w:r w:rsidRPr="00301C17">
              <w:t>ориент</w:t>
            </w:r>
            <w:r w:rsidR="00F95DAF" w:rsidRPr="00301C17">
              <w:t>ирани</w:t>
            </w:r>
            <w:r w:rsidRPr="00301C17">
              <w:t xml:space="preserve"> към потребностите на  ученици с проблемно поведение</w:t>
            </w:r>
            <w:r w:rsidR="00472D4E" w:rsidRPr="00301C17">
              <w:t xml:space="preserve">. </w:t>
            </w:r>
            <w:r w:rsidR="00472D4E" w:rsidRPr="00301C17">
              <w:rPr>
                <w:highlight w:val="yellow"/>
              </w:rPr>
              <w:t>Превантивни дейности, заложени в годишния план на дейността</w:t>
            </w:r>
            <w:r w:rsidR="00472D4E" w:rsidRPr="00301C17">
              <w:t>.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Екип</w:t>
            </w:r>
            <w:r w:rsidR="00DF3B68" w:rsidRPr="00301C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 xml:space="preserve"> за подкрепа на личностното развитие</w:t>
            </w:r>
          </w:p>
        </w:tc>
        <w:tc>
          <w:tcPr>
            <w:tcW w:w="1985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2219" w:type="dxa"/>
            <w:gridSpan w:val="3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При необходимост екипите се назначават със заповед на директора</w:t>
            </w: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1.2.4.Анализиране на резултатите от обучението по отделните учебни предмети спрямо очакваните резултати 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835F10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Всички педагогически специалисти</w:t>
            </w:r>
          </w:p>
        </w:tc>
        <w:tc>
          <w:tcPr>
            <w:tcW w:w="1985" w:type="dxa"/>
          </w:tcPr>
          <w:p w:rsidR="00472D4E" w:rsidRPr="00301C17" w:rsidRDefault="00472D4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  <w:highlight w:val="yellow"/>
              </w:rPr>
              <w:t>Началото на учебната година.</w:t>
            </w:r>
          </w:p>
          <w:p w:rsidR="00835F10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Края на всеки учебен срок</w:t>
            </w:r>
          </w:p>
        </w:tc>
        <w:tc>
          <w:tcPr>
            <w:tcW w:w="2219" w:type="dxa"/>
            <w:gridSpan w:val="3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1.2.5.Анализ на движението на учениците и причини за напускането им </w:t>
            </w:r>
          </w:p>
        </w:tc>
        <w:tc>
          <w:tcPr>
            <w:tcW w:w="2658" w:type="dxa"/>
            <w:gridSpan w:val="4"/>
          </w:tcPr>
          <w:p w:rsidR="00D344EE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DC17B0" w:rsidRPr="00301C1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>ире</w:t>
            </w:r>
            <w:r w:rsidR="00DF3B68" w:rsidRPr="00301C17">
              <w:rPr>
                <w:rFonts w:ascii="Times New Roman" w:hAnsi="Times New Roman"/>
                <w:sz w:val="24"/>
                <w:szCs w:val="24"/>
              </w:rPr>
              <w:t>ктор</w:t>
            </w:r>
          </w:p>
          <w:p w:rsidR="00D344EE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D344EE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35F10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Края на всеки учебен срок</w:t>
            </w:r>
          </w:p>
        </w:tc>
        <w:tc>
          <w:tcPr>
            <w:tcW w:w="2219" w:type="dxa"/>
            <w:gridSpan w:val="3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9557" w:type="dxa"/>
            <w:gridSpan w:val="10"/>
            <w:shd w:val="clear" w:color="auto" w:fill="F2F2F2"/>
          </w:tcPr>
          <w:p w:rsidR="00835F10" w:rsidRPr="00301C17" w:rsidRDefault="00835F10" w:rsidP="00301C17">
            <w:pPr>
              <w:pStyle w:val="Default"/>
              <w:rPr>
                <w:b/>
                <w:bCs/>
                <w:lang w:val="en-US"/>
              </w:rPr>
            </w:pPr>
            <w:r w:rsidRPr="00301C17">
              <w:rPr>
                <w:b/>
                <w:bCs/>
              </w:rPr>
              <w:t xml:space="preserve">1.3.Достъп до качествено образование за деца и ученици със СОП </w:t>
            </w:r>
          </w:p>
          <w:p w:rsidR="00A716B8" w:rsidRPr="00301C17" w:rsidRDefault="00A716B8" w:rsidP="00301C17">
            <w:pPr>
              <w:pStyle w:val="Default"/>
              <w:rPr>
                <w:lang w:val="en-US"/>
              </w:rPr>
            </w:pP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1.3.1.Подобряване възможностите за обучение на деца със СОП </w:t>
            </w:r>
          </w:p>
          <w:p w:rsidR="00835F10" w:rsidRPr="00301C17" w:rsidRDefault="00835F10" w:rsidP="00301C17">
            <w:pPr>
              <w:pStyle w:val="Default"/>
            </w:pPr>
            <w:r w:rsidRPr="00301C17">
              <w:t xml:space="preserve">-осигуряване на допълнителна подкрепа </w:t>
            </w:r>
          </w:p>
          <w:p w:rsidR="00835F10" w:rsidRPr="00301C17" w:rsidRDefault="00835F10" w:rsidP="00301C17">
            <w:pPr>
              <w:pStyle w:val="Default"/>
            </w:pPr>
            <w:r w:rsidRPr="00301C17">
              <w:t xml:space="preserve">-прилагане </w:t>
            </w:r>
            <w:r w:rsidR="004E37E8" w:rsidRPr="00301C17">
              <w:t>на единна методика за оценяване</w:t>
            </w:r>
          </w:p>
          <w:p w:rsidR="004E37E8" w:rsidRPr="00301C17" w:rsidRDefault="004E37E8" w:rsidP="00301C17">
            <w:pPr>
              <w:pStyle w:val="Default"/>
            </w:pPr>
            <w:r w:rsidRPr="00301C17">
              <w:t>- прилагане на индивидуален подход</w:t>
            </w:r>
          </w:p>
        </w:tc>
        <w:tc>
          <w:tcPr>
            <w:tcW w:w="2658" w:type="dxa"/>
            <w:gridSpan w:val="4"/>
          </w:tcPr>
          <w:p w:rsidR="00835F10" w:rsidRPr="00301C17" w:rsidRDefault="00F95DAF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Екип</w:t>
            </w:r>
            <w:r w:rsidR="005D7E73" w:rsidRPr="00301C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1C17">
              <w:rPr>
                <w:rFonts w:ascii="Times New Roman" w:hAnsi="Times New Roman"/>
                <w:sz w:val="24"/>
                <w:szCs w:val="24"/>
              </w:rPr>
              <w:t xml:space="preserve"> за подкрепа на личностното развитие</w:t>
            </w:r>
          </w:p>
          <w:p w:rsidR="00F95DAF" w:rsidRPr="00301C17" w:rsidRDefault="00F95DAF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35F10" w:rsidRPr="00301C17" w:rsidRDefault="00D344EE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9557" w:type="dxa"/>
            <w:gridSpan w:val="10"/>
            <w:shd w:val="clear" w:color="auto" w:fill="F2F2F2"/>
          </w:tcPr>
          <w:p w:rsidR="00835F10" w:rsidRPr="00301C17" w:rsidRDefault="00835F10" w:rsidP="00301C17">
            <w:pPr>
              <w:pStyle w:val="Default"/>
            </w:pPr>
            <w:r w:rsidRPr="00301C17">
              <w:rPr>
                <w:b/>
                <w:bCs/>
              </w:rPr>
              <w:t>II.ПОЛИТИ</w:t>
            </w:r>
            <w:r w:rsidR="00333FC5" w:rsidRPr="00301C17">
              <w:rPr>
                <w:b/>
                <w:bCs/>
              </w:rPr>
              <w:t>КИ ЗА ИНТЕРВЕНЦИЯ НА ПРЕЖДЕВРЕМЕННОТО</w:t>
            </w:r>
            <w:r w:rsidRPr="00301C17">
              <w:rPr>
                <w:b/>
                <w:bCs/>
              </w:rPr>
              <w:t xml:space="preserve"> НАПУСКАНЕ НА УЧИЛИЩЕ </w:t>
            </w: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850" w:rsidRPr="00301C17" w:rsidRDefault="0069685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0" w:rsidRPr="00301C17" w:rsidTr="00DC17B0">
        <w:tc>
          <w:tcPr>
            <w:tcW w:w="9557" w:type="dxa"/>
            <w:gridSpan w:val="10"/>
          </w:tcPr>
          <w:p w:rsidR="00835F10" w:rsidRPr="00301C17" w:rsidRDefault="00835F10" w:rsidP="00301C17">
            <w:pPr>
              <w:pStyle w:val="Default"/>
              <w:rPr>
                <w:b/>
                <w:bCs/>
              </w:rPr>
            </w:pPr>
            <w:r w:rsidRPr="00301C17">
              <w:rPr>
                <w:b/>
                <w:bCs/>
              </w:rPr>
              <w:t xml:space="preserve">2.1.Повишаване участието и ангажираността на родителите и обществеността </w:t>
            </w:r>
          </w:p>
          <w:p w:rsidR="00696850" w:rsidRPr="00301C17" w:rsidRDefault="00696850" w:rsidP="00301C17">
            <w:pPr>
              <w:pStyle w:val="Default"/>
            </w:pP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943" w:type="dxa"/>
            <w:gridSpan w:val="3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2.1.1.Включване на родителската общност за повишаване на </w:t>
            </w:r>
            <w:r w:rsidRPr="00301C17">
              <w:lastRenderedPageBreak/>
              <w:t>активността й и сътрудничество</w:t>
            </w:r>
            <w:r w:rsidR="009D6BAD" w:rsidRPr="00301C17">
              <w:t>то</w:t>
            </w:r>
            <w:r w:rsidR="00BF0A1D" w:rsidRPr="00301C17">
              <w:t xml:space="preserve"> </w:t>
            </w:r>
            <w:r w:rsidRPr="00301C17">
              <w:t xml:space="preserve"> с уч.ръководство 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410" w:type="dxa"/>
            <w:gridSpan w:val="3"/>
          </w:tcPr>
          <w:p w:rsidR="00123457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Класни </w:t>
            </w:r>
          </w:p>
          <w:p w:rsidR="00123457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35F10" w:rsidRPr="00301C17" w:rsidRDefault="004D5ABC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Септември</w:t>
            </w:r>
            <w:r w:rsidR="00123457" w:rsidRPr="00301C17">
              <w:rPr>
                <w:rFonts w:ascii="Times New Roman" w:hAnsi="Times New Roman"/>
                <w:sz w:val="24"/>
                <w:szCs w:val="24"/>
              </w:rPr>
              <w:t>-20</w:t>
            </w:r>
            <w:r w:rsidR="00741223" w:rsidRPr="00301C17">
              <w:rPr>
                <w:rFonts w:ascii="Times New Roman" w:hAnsi="Times New Roman"/>
                <w:sz w:val="24"/>
                <w:szCs w:val="24"/>
              </w:rPr>
              <w:t>23</w:t>
            </w:r>
            <w:r w:rsidR="00114655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5F10" w:rsidRPr="00301C17" w:rsidRDefault="00114655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Провеждане на родителски срещи</w:t>
            </w:r>
          </w:p>
        </w:tc>
      </w:tr>
      <w:tr w:rsidR="0033500F" w:rsidRPr="00301C17" w:rsidTr="00DC17B0">
        <w:tc>
          <w:tcPr>
            <w:tcW w:w="2943" w:type="dxa"/>
            <w:gridSpan w:val="3"/>
          </w:tcPr>
          <w:p w:rsidR="00CA60C1" w:rsidRPr="00301C17" w:rsidRDefault="0033500F" w:rsidP="00301C17">
            <w:pPr>
              <w:pStyle w:val="Default"/>
              <w:rPr>
                <w:highlight w:val="yellow"/>
              </w:rPr>
            </w:pPr>
            <w:r w:rsidRPr="00301C17">
              <w:lastRenderedPageBreak/>
              <w:t xml:space="preserve">2.1.2.Организиране на информационна кампания с цел запознаване на родителите с възможностите за </w:t>
            </w:r>
            <w:r w:rsidR="005C7AF7" w:rsidRPr="00301C17">
              <w:t xml:space="preserve">алтернативни форми на обучение при наличие на </w:t>
            </w:r>
            <w:r w:rsidR="00301C17" w:rsidRPr="00301C17">
              <w:t>епи</w:t>
            </w:r>
            <w:r w:rsidR="00301C17" w:rsidRPr="00301C17">
              <w:t xml:space="preserve">демиологична обстановка </w:t>
            </w:r>
          </w:p>
        </w:tc>
        <w:tc>
          <w:tcPr>
            <w:tcW w:w="2410" w:type="dxa"/>
            <w:gridSpan w:val="3"/>
          </w:tcPr>
          <w:p w:rsidR="0033500F" w:rsidRPr="00301C17" w:rsidRDefault="005C7AF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410" w:type="dxa"/>
            <w:gridSpan w:val="3"/>
          </w:tcPr>
          <w:p w:rsidR="0033500F" w:rsidRPr="00301C17" w:rsidRDefault="0074122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Септември 2023</w:t>
            </w:r>
            <w:r w:rsidR="004D5ABC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33500F" w:rsidRPr="00301C17" w:rsidRDefault="0033500F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943" w:type="dxa"/>
            <w:gridSpan w:val="3"/>
          </w:tcPr>
          <w:p w:rsidR="00835F10" w:rsidRPr="00301C17" w:rsidRDefault="0033500F" w:rsidP="00301C17">
            <w:pPr>
              <w:pStyle w:val="Default"/>
              <w:rPr>
                <w:i/>
                <w:highlight w:val="yellow"/>
              </w:rPr>
            </w:pPr>
            <w:r w:rsidRPr="00301C17">
              <w:t>2.1.3</w:t>
            </w:r>
            <w:r w:rsidR="004D5ABC" w:rsidRPr="00301C17">
              <w:t xml:space="preserve">.Организиране и </w:t>
            </w:r>
            <w:r w:rsidR="009C34C6" w:rsidRPr="00301C17">
              <w:t xml:space="preserve">провеждане на родителски срещи,съобразени </w:t>
            </w:r>
            <w:r w:rsidR="00301C17" w:rsidRPr="00301C17">
              <w:t>с условията на епи</w:t>
            </w:r>
            <w:r w:rsidR="00301C17" w:rsidRPr="00301C17">
              <w:t>демиологична обстановка</w:t>
            </w:r>
          </w:p>
        </w:tc>
        <w:tc>
          <w:tcPr>
            <w:tcW w:w="2410" w:type="dxa"/>
            <w:gridSpan w:val="3"/>
          </w:tcPr>
          <w:p w:rsidR="00123457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123457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35F10" w:rsidRPr="00301C17" w:rsidRDefault="00383D6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835F10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Съгласно графика за провеждане на род.срещи</w:t>
            </w:r>
          </w:p>
        </w:tc>
      </w:tr>
      <w:tr w:rsidR="00835F10" w:rsidRPr="00301C17" w:rsidTr="00DC17B0">
        <w:tc>
          <w:tcPr>
            <w:tcW w:w="2943" w:type="dxa"/>
            <w:gridSpan w:val="3"/>
          </w:tcPr>
          <w:p w:rsidR="00835F10" w:rsidRPr="00301C17" w:rsidRDefault="0033500F" w:rsidP="00301C17">
            <w:pPr>
              <w:pStyle w:val="Default"/>
            </w:pPr>
            <w:r w:rsidRPr="00301C17">
              <w:t>2.1.4</w:t>
            </w:r>
            <w:r w:rsidR="00123457" w:rsidRPr="00301C17">
              <w:t>.Сътрудничеств</w:t>
            </w:r>
            <w:r w:rsidR="00835F10" w:rsidRPr="00301C17">
              <w:t xml:space="preserve">о с различни организации- МКБППМН, ДПС, Дирекция „Социално подпомагане”, отдел „Закрила на детето”, ЦОП </w:t>
            </w:r>
            <w:r w:rsidR="004D5ABC" w:rsidRPr="00301C17">
              <w:t xml:space="preserve"> и др.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410" w:type="dxa"/>
            <w:gridSpan w:val="3"/>
          </w:tcPr>
          <w:p w:rsidR="00835F10" w:rsidRPr="00301C17" w:rsidRDefault="0012345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C17B0" w:rsidRPr="00301C17" w:rsidRDefault="00DC17B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5D7E73" w:rsidRPr="00301C1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743D6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gridSpan w:val="3"/>
          </w:tcPr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0968" w:rsidRPr="00301C17" w:rsidTr="00DC17B0">
        <w:tc>
          <w:tcPr>
            <w:tcW w:w="2943" w:type="dxa"/>
            <w:gridSpan w:val="3"/>
          </w:tcPr>
          <w:p w:rsidR="00CA60C1" w:rsidRPr="00301C17" w:rsidRDefault="0033500F" w:rsidP="00301C17">
            <w:pPr>
              <w:pStyle w:val="Default"/>
            </w:pPr>
            <w:r w:rsidRPr="00301C17">
              <w:t>2.1.5</w:t>
            </w:r>
            <w:r w:rsidR="00400968" w:rsidRPr="00301C17">
              <w:t xml:space="preserve">. </w:t>
            </w:r>
            <w:r w:rsidR="007C2153" w:rsidRPr="00301C17">
              <w:t>Участие на педагогически специалисти  от училището в Екип за обхващане и задържане в образователната система на деца и ученици в задължителна предучилищна и училищна възраст</w:t>
            </w:r>
          </w:p>
        </w:tc>
        <w:tc>
          <w:tcPr>
            <w:tcW w:w="2410" w:type="dxa"/>
            <w:gridSpan w:val="3"/>
          </w:tcPr>
          <w:p w:rsidR="007C2153" w:rsidRPr="00301C17" w:rsidRDefault="007C215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00968" w:rsidRPr="00301C17" w:rsidRDefault="00400968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00968" w:rsidRPr="00301C17" w:rsidRDefault="007C215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400968" w:rsidRPr="00301C17" w:rsidRDefault="00400968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9557" w:type="dxa"/>
            <w:gridSpan w:val="10"/>
            <w:shd w:val="clear" w:color="auto" w:fill="F2F2F2"/>
          </w:tcPr>
          <w:p w:rsidR="00835F10" w:rsidRPr="00301C17" w:rsidRDefault="00835F10" w:rsidP="00301C17">
            <w:pPr>
              <w:pStyle w:val="Default"/>
            </w:pPr>
            <w:r w:rsidRPr="00301C17">
              <w:rPr>
                <w:b/>
                <w:bCs/>
              </w:rPr>
              <w:t xml:space="preserve">2.2.Утвърждаване на индивидуално и групово наставничество </w:t>
            </w: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2.2.1.Планиране на дейности в плана на класния ръководител, насочени към идентифициране на ученици в риск и индивидуалното им консултиране 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7743D6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 xml:space="preserve">Класни </w:t>
            </w:r>
          </w:p>
          <w:p w:rsidR="007743D6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ръководители</w:t>
            </w:r>
          </w:p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gridSpan w:val="3"/>
          </w:tcPr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Октомври 20</w:t>
            </w:r>
            <w:r w:rsidR="00741223" w:rsidRPr="00301C17">
              <w:rPr>
                <w:rFonts w:ascii="Times New Roman" w:hAnsi="Times New Roman"/>
                <w:sz w:val="24"/>
                <w:szCs w:val="24"/>
              </w:rPr>
              <w:t>23</w:t>
            </w:r>
            <w:r w:rsidR="004D5ABC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2.2.2.Инициативи за подпомагане на ученици в риск от техни съученици 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lastRenderedPageBreak/>
              <w:t>Ученически съвет</w:t>
            </w:r>
          </w:p>
        </w:tc>
        <w:tc>
          <w:tcPr>
            <w:tcW w:w="2410" w:type="dxa"/>
            <w:gridSpan w:val="3"/>
          </w:tcPr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24B4" w:rsidRPr="00301C17" w:rsidTr="00DC17B0">
        <w:tc>
          <w:tcPr>
            <w:tcW w:w="2695" w:type="dxa"/>
            <w:gridSpan w:val="2"/>
          </w:tcPr>
          <w:p w:rsidR="00EB24B4" w:rsidRPr="00301C17" w:rsidRDefault="00EB24B4" w:rsidP="00301C17">
            <w:pPr>
              <w:pStyle w:val="Default"/>
            </w:pPr>
            <w:r w:rsidRPr="00301C17">
              <w:lastRenderedPageBreak/>
              <w:t xml:space="preserve">2.2.3.Осигуряване на възможност за компенсаторно обучение в условията на </w:t>
            </w:r>
            <w:r w:rsidR="00301C17" w:rsidRPr="00301C17">
              <w:t>епи</w:t>
            </w:r>
            <w:r w:rsidR="00301C17" w:rsidRPr="00301C17">
              <w:t xml:space="preserve">демиологична обстановка </w:t>
            </w:r>
            <w:r w:rsidRPr="00301C17">
              <w:t>чрез използване на камера и микрофон</w:t>
            </w:r>
          </w:p>
          <w:p w:rsidR="00CA60C1" w:rsidRPr="00301C17" w:rsidRDefault="00CA60C1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EB24B4" w:rsidRPr="00301C17" w:rsidRDefault="00EB24B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Класните ръководители</w:t>
            </w:r>
          </w:p>
        </w:tc>
        <w:tc>
          <w:tcPr>
            <w:tcW w:w="2410" w:type="dxa"/>
            <w:gridSpan w:val="3"/>
          </w:tcPr>
          <w:p w:rsidR="00EB24B4" w:rsidRPr="00301C17" w:rsidRDefault="00EB24B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EB24B4" w:rsidRPr="00301C17" w:rsidRDefault="00EB24B4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46A9F" w:rsidRPr="00301C17" w:rsidTr="00DC17B0">
        <w:tc>
          <w:tcPr>
            <w:tcW w:w="2695" w:type="dxa"/>
            <w:gridSpan w:val="2"/>
          </w:tcPr>
          <w:p w:rsidR="00946A9F" w:rsidRPr="00301C17" w:rsidRDefault="00946A9F" w:rsidP="00301C17">
            <w:pPr>
              <w:pStyle w:val="Default"/>
            </w:pPr>
            <w:r w:rsidRPr="00301C17">
              <w:t>2.2.4.Осигуряване на допълнителни консултации и психологическа подкрепа за преодоляване на образователни дефицити</w:t>
            </w:r>
          </w:p>
          <w:p w:rsidR="00CA60C1" w:rsidRPr="00301C17" w:rsidRDefault="00CA60C1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946A9F" w:rsidRPr="00301C17" w:rsidRDefault="00046172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Класни ръководители,</w:t>
            </w:r>
          </w:p>
          <w:p w:rsidR="00046172" w:rsidRPr="00301C17" w:rsidRDefault="00046172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gridSpan w:val="3"/>
          </w:tcPr>
          <w:p w:rsidR="00946A9F" w:rsidRPr="00301C17" w:rsidRDefault="00046172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946A9F" w:rsidRPr="00301C17" w:rsidRDefault="00946A9F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13AC" w:rsidRPr="00301C17" w:rsidTr="00DC17B0">
        <w:tc>
          <w:tcPr>
            <w:tcW w:w="2695" w:type="dxa"/>
            <w:gridSpan w:val="2"/>
          </w:tcPr>
          <w:p w:rsidR="001813AC" w:rsidRPr="00301C17" w:rsidRDefault="001813AC" w:rsidP="00301C17">
            <w:pPr>
              <w:pStyle w:val="Default"/>
            </w:pPr>
            <w:r w:rsidRPr="00301C17">
              <w:t xml:space="preserve">2.2.5.Гарантиране правото на достъп до образование на </w:t>
            </w:r>
            <w:proofErr w:type="spellStart"/>
            <w:r w:rsidRPr="00301C17">
              <w:t>ученици,които</w:t>
            </w:r>
            <w:proofErr w:type="spellEnd"/>
            <w:r w:rsidRPr="00301C17">
              <w:t xml:space="preserve"> попадат в </w:t>
            </w:r>
            <w:r w:rsidR="00301C17" w:rsidRPr="00301C17">
              <w:t>епидемиологична обстановка</w:t>
            </w:r>
            <w:r w:rsidRPr="00301C17">
              <w:t xml:space="preserve"> </w:t>
            </w:r>
          </w:p>
          <w:p w:rsidR="00FB275E" w:rsidRPr="00301C17" w:rsidRDefault="00FB275E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1813AC" w:rsidRPr="00301C17" w:rsidRDefault="00FD52D7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Заместник директор</w:t>
            </w:r>
          </w:p>
          <w:p w:rsidR="001813AC" w:rsidRPr="00301C17" w:rsidRDefault="001813AC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410" w:type="dxa"/>
            <w:gridSpan w:val="3"/>
          </w:tcPr>
          <w:p w:rsidR="001813AC" w:rsidRPr="00301C17" w:rsidRDefault="004E0F7D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1794" w:type="dxa"/>
          </w:tcPr>
          <w:p w:rsidR="001813AC" w:rsidRPr="00301C17" w:rsidRDefault="001813AC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9557" w:type="dxa"/>
            <w:gridSpan w:val="10"/>
            <w:shd w:val="clear" w:color="auto" w:fill="F2F2F2"/>
          </w:tcPr>
          <w:p w:rsidR="00835F10" w:rsidRPr="00301C17" w:rsidRDefault="00835F10" w:rsidP="00301C17">
            <w:pPr>
              <w:pStyle w:val="Default"/>
              <w:rPr>
                <w:b/>
                <w:bCs/>
              </w:rPr>
            </w:pPr>
            <w:r w:rsidRPr="00301C17">
              <w:rPr>
                <w:b/>
                <w:bCs/>
              </w:rPr>
              <w:t>III.ПОЛИТИКИ ЗА КО</w:t>
            </w:r>
            <w:r w:rsidR="00696850" w:rsidRPr="00301C17">
              <w:rPr>
                <w:b/>
                <w:bCs/>
              </w:rPr>
              <w:t xml:space="preserve">МПЕНСИРАНЕ НА ЕФЕКТА ПРЕЖДЕВРЕМЕННО </w:t>
            </w:r>
            <w:r w:rsidRPr="00301C17">
              <w:rPr>
                <w:b/>
                <w:bCs/>
              </w:rPr>
              <w:t xml:space="preserve">НАПУСКАНЕ НА УЧИЛИЩЕ </w:t>
            </w:r>
          </w:p>
          <w:p w:rsidR="00BF0A1D" w:rsidRPr="00301C17" w:rsidRDefault="00BF0A1D" w:rsidP="00301C17">
            <w:pPr>
              <w:pStyle w:val="Default"/>
            </w:pPr>
          </w:p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5F10" w:rsidRPr="00301C17" w:rsidTr="00DC17B0">
        <w:tc>
          <w:tcPr>
            <w:tcW w:w="2695" w:type="dxa"/>
            <w:gridSpan w:val="2"/>
          </w:tcPr>
          <w:p w:rsidR="00835F10" w:rsidRPr="00301C17" w:rsidRDefault="00835F10" w:rsidP="00301C17">
            <w:pPr>
              <w:pStyle w:val="Default"/>
            </w:pPr>
            <w:r w:rsidRPr="00301C17">
              <w:t xml:space="preserve">3.1.Отчет на дейностите и мерките по програмата </w:t>
            </w:r>
          </w:p>
          <w:p w:rsidR="00835F10" w:rsidRPr="00301C17" w:rsidRDefault="00835F10" w:rsidP="00301C17">
            <w:pPr>
              <w:pStyle w:val="Default"/>
            </w:pPr>
          </w:p>
        </w:tc>
        <w:tc>
          <w:tcPr>
            <w:tcW w:w="2658" w:type="dxa"/>
            <w:gridSpan w:val="4"/>
          </w:tcPr>
          <w:p w:rsidR="00B94119" w:rsidRPr="00301C17" w:rsidRDefault="00B94119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Председател на комисията</w:t>
            </w:r>
          </w:p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7743D6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35F10" w:rsidRPr="00301C17" w:rsidRDefault="007743D6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Февруари</w:t>
            </w:r>
          </w:p>
          <w:p w:rsidR="007743D6" w:rsidRPr="00301C17" w:rsidRDefault="00741223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2024</w:t>
            </w:r>
            <w:r w:rsidR="000B0594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743D6" w:rsidRPr="00301C17" w:rsidRDefault="0069685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17">
              <w:rPr>
                <w:rFonts w:ascii="Times New Roman" w:hAnsi="Times New Roman"/>
                <w:sz w:val="24"/>
                <w:szCs w:val="24"/>
              </w:rPr>
              <w:t>Юни 202</w:t>
            </w:r>
            <w:r w:rsidR="00741223" w:rsidRPr="00301C17">
              <w:rPr>
                <w:rFonts w:ascii="Times New Roman" w:hAnsi="Times New Roman"/>
                <w:sz w:val="24"/>
                <w:szCs w:val="24"/>
              </w:rPr>
              <w:t>4</w:t>
            </w:r>
            <w:r w:rsidR="000B0594" w:rsidRPr="00301C1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94" w:type="dxa"/>
          </w:tcPr>
          <w:p w:rsidR="00835F10" w:rsidRPr="00301C17" w:rsidRDefault="00835F10" w:rsidP="00301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81511" w:rsidRPr="00301C17" w:rsidRDefault="00981511" w:rsidP="00301C1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0A23" w:rsidRPr="00301C17" w:rsidRDefault="00970A23" w:rsidP="00301C17">
      <w:pPr>
        <w:spacing w:line="240" w:lineRule="auto"/>
        <w:ind w:left="20"/>
        <w:rPr>
          <w:rFonts w:ascii="Times New Roman" w:eastAsia="Cambria" w:hAnsi="Times New Roman"/>
          <w:b/>
          <w:sz w:val="24"/>
          <w:szCs w:val="24"/>
          <w:lang w:val="en-US"/>
        </w:rPr>
      </w:pPr>
      <w:r w:rsidRPr="00301C17">
        <w:rPr>
          <w:rFonts w:ascii="Times New Roman" w:eastAsia="Cambria" w:hAnsi="Times New Roman"/>
          <w:b/>
          <w:sz w:val="24"/>
          <w:szCs w:val="24"/>
        </w:rPr>
        <w:t xml:space="preserve">           </w:t>
      </w:r>
    </w:p>
    <w:p w:rsidR="003A70BE" w:rsidRPr="00301C17" w:rsidRDefault="00970A23" w:rsidP="00301C17">
      <w:pPr>
        <w:spacing w:line="240" w:lineRule="auto"/>
        <w:ind w:left="20"/>
        <w:rPr>
          <w:rFonts w:ascii="Times New Roman" w:eastAsia="Cambria" w:hAnsi="Times New Roman"/>
          <w:b/>
          <w:sz w:val="24"/>
          <w:szCs w:val="24"/>
        </w:rPr>
      </w:pPr>
      <w:r w:rsidRPr="00301C17">
        <w:rPr>
          <w:rFonts w:ascii="Times New Roman" w:eastAsia="Cambria" w:hAnsi="Times New Roman"/>
          <w:b/>
          <w:sz w:val="24"/>
          <w:szCs w:val="24"/>
          <w:lang w:val="en-US"/>
        </w:rPr>
        <w:t xml:space="preserve">    </w:t>
      </w:r>
      <w:r w:rsidR="003A70BE" w:rsidRPr="00301C17">
        <w:rPr>
          <w:rFonts w:ascii="Times New Roman" w:eastAsia="Cambria" w:hAnsi="Times New Roman"/>
          <w:b/>
          <w:sz w:val="24"/>
          <w:szCs w:val="24"/>
        </w:rPr>
        <w:t xml:space="preserve">    Изготвили: Комисия в състав:</w:t>
      </w:r>
    </w:p>
    <w:p w:rsidR="003A70BE" w:rsidRPr="00301C17" w:rsidRDefault="003A70BE" w:rsidP="00301C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01C17">
        <w:rPr>
          <w:rFonts w:ascii="Times New Roman" w:hAnsi="Times New Roman"/>
          <w:sz w:val="24"/>
          <w:szCs w:val="24"/>
        </w:rPr>
        <w:t>1.Председател:</w:t>
      </w:r>
      <w:r w:rsidRPr="00301C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1C17">
        <w:rPr>
          <w:rFonts w:ascii="Times New Roman" w:hAnsi="Times New Roman"/>
          <w:sz w:val="24"/>
          <w:szCs w:val="24"/>
        </w:rPr>
        <w:t>Иван Иванов</w:t>
      </w:r>
      <w:r w:rsidR="00383D66" w:rsidRPr="00301C17">
        <w:rPr>
          <w:rFonts w:ascii="Times New Roman" w:hAnsi="Times New Roman"/>
          <w:sz w:val="24"/>
          <w:szCs w:val="24"/>
        </w:rPr>
        <w:t xml:space="preserve"> -</w:t>
      </w:r>
      <w:r w:rsidRPr="00301C17">
        <w:rPr>
          <w:rFonts w:ascii="Times New Roman" w:hAnsi="Times New Roman"/>
          <w:sz w:val="24"/>
          <w:szCs w:val="24"/>
        </w:rPr>
        <w:t xml:space="preserve"> </w:t>
      </w:r>
      <w:r w:rsidR="00383D66" w:rsidRPr="00301C17">
        <w:rPr>
          <w:rFonts w:ascii="Times New Roman" w:hAnsi="Times New Roman"/>
          <w:sz w:val="24"/>
          <w:szCs w:val="24"/>
        </w:rPr>
        <w:t>старши учител</w:t>
      </w:r>
    </w:p>
    <w:p w:rsidR="003A70BE" w:rsidRPr="00301C17" w:rsidRDefault="003A70BE" w:rsidP="00301C1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1C1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01C17">
        <w:rPr>
          <w:rFonts w:ascii="Times New Roman" w:hAnsi="Times New Roman"/>
          <w:sz w:val="24"/>
          <w:szCs w:val="24"/>
        </w:rPr>
        <w:t xml:space="preserve">2. Членове: </w:t>
      </w:r>
    </w:p>
    <w:p w:rsidR="003A70BE" w:rsidRPr="00301C17" w:rsidRDefault="003A70BE" w:rsidP="0030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741223" w:rsidRPr="00301C17">
        <w:rPr>
          <w:rFonts w:ascii="Times New Roman" w:hAnsi="Times New Roman"/>
          <w:sz w:val="24"/>
          <w:szCs w:val="24"/>
        </w:rPr>
        <w:t xml:space="preserve">Мартин </w:t>
      </w:r>
      <w:proofErr w:type="spellStart"/>
      <w:r w:rsidR="00741223" w:rsidRPr="00301C17">
        <w:rPr>
          <w:rFonts w:ascii="Times New Roman" w:hAnsi="Times New Roman"/>
          <w:sz w:val="24"/>
          <w:szCs w:val="24"/>
        </w:rPr>
        <w:t>Мандалски</w:t>
      </w:r>
      <w:proofErr w:type="spellEnd"/>
      <w:r w:rsidRPr="00301C17">
        <w:rPr>
          <w:rFonts w:ascii="Times New Roman" w:hAnsi="Times New Roman"/>
          <w:sz w:val="24"/>
          <w:szCs w:val="24"/>
        </w:rPr>
        <w:t xml:space="preserve"> – старши </w:t>
      </w:r>
      <w:r w:rsidR="00DE1AD4" w:rsidRPr="00301C17">
        <w:rPr>
          <w:rFonts w:ascii="Times New Roman" w:hAnsi="Times New Roman"/>
          <w:sz w:val="24"/>
          <w:szCs w:val="24"/>
        </w:rPr>
        <w:t xml:space="preserve"> </w:t>
      </w:r>
      <w:r w:rsidRPr="00301C17">
        <w:rPr>
          <w:rFonts w:ascii="Times New Roman" w:hAnsi="Times New Roman"/>
          <w:sz w:val="24"/>
          <w:szCs w:val="24"/>
        </w:rPr>
        <w:t>учител</w:t>
      </w:r>
      <w:r w:rsidR="00741223" w:rsidRPr="00301C17">
        <w:rPr>
          <w:rFonts w:ascii="Times New Roman" w:hAnsi="Times New Roman"/>
          <w:sz w:val="24"/>
          <w:szCs w:val="24"/>
        </w:rPr>
        <w:t xml:space="preserve"> ФВС</w:t>
      </w:r>
    </w:p>
    <w:p w:rsidR="00C4323C" w:rsidRPr="00301C17" w:rsidRDefault="00383D66" w:rsidP="0030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</w:rPr>
        <w:t xml:space="preserve">       Юлия</w:t>
      </w:r>
      <w:r w:rsidR="00C4323C" w:rsidRPr="00301C17">
        <w:rPr>
          <w:rFonts w:ascii="Times New Roman" w:hAnsi="Times New Roman"/>
          <w:sz w:val="24"/>
          <w:szCs w:val="24"/>
        </w:rPr>
        <w:t>н  Арсов</w:t>
      </w:r>
      <w:r w:rsidRPr="00301C17">
        <w:rPr>
          <w:rFonts w:ascii="Times New Roman" w:hAnsi="Times New Roman"/>
          <w:sz w:val="24"/>
          <w:szCs w:val="24"/>
        </w:rPr>
        <w:t xml:space="preserve"> – учител ФВС</w:t>
      </w:r>
    </w:p>
    <w:p w:rsidR="00C4323C" w:rsidRPr="00301C17" w:rsidRDefault="00741223" w:rsidP="0030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</w:rPr>
        <w:t xml:space="preserve">       Росица Милкова – старши </w:t>
      </w:r>
      <w:r w:rsidR="00383D66" w:rsidRPr="00301C17">
        <w:rPr>
          <w:rFonts w:ascii="Times New Roman" w:hAnsi="Times New Roman"/>
          <w:sz w:val="24"/>
          <w:szCs w:val="24"/>
        </w:rPr>
        <w:t xml:space="preserve"> учител</w:t>
      </w:r>
      <w:r w:rsidRPr="00301C17">
        <w:rPr>
          <w:rFonts w:ascii="Times New Roman" w:hAnsi="Times New Roman"/>
          <w:sz w:val="24"/>
          <w:szCs w:val="24"/>
        </w:rPr>
        <w:t xml:space="preserve"> </w:t>
      </w:r>
    </w:p>
    <w:p w:rsidR="00C4323C" w:rsidRPr="00301C17" w:rsidRDefault="00741223" w:rsidP="0030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C17">
        <w:rPr>
          <w:rFonts w:ascii="Times New Roman" w:hAnsi="Times New Roman"/>
          <w:sz w:val="24"/>
          <w:szCs w:val="24"/>
        </w:rPr>
        <w:t xml:space="preserve">       Ева Петрова</w:t>
      </w:r>
      <w:r w:rsidR="00383D66" w:rsidRPr="00301C17">
        <w:rPr>
          <w:rFonts w:ascii="Times New Roman" w:hAnsi="Times New Roman"/>
          <w:sz w:val="24"/>
          <w:szCs w:val="24"/>
        </w:rPr>
        <w:t>– начален учител в ЦДО</w:t>
      </w:r>
    </w:p>
    <w:p w:rsidR="00FA130A" w:rsidRDefault="00994CDD" w:rsidP="003A7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A130A" w:rsidRDefault="00FA130A" w:rsidP="003A70BE">
      <w:pPr>
        <w:jc w:val="both"/>
        <w:rPr>
          <w:rFonts w:ascii="Times New Roman" w:hAnsi="Times New Roman"/>
          <w:sz w:val="28"/>
          <w:szCs w:val="28"/>
        </w:rPr>
      </w:pPr>
    </w:p>
    <w:p w:rsidR="00FA130A" w:rsidRDefault="00FA130A" w:rsidP="003A70BE">
      <w:pPr>
        <w:jc w:val="both"/>
        <w:rPr>
          <w:rFonts w:ascii="Times New Roman" w:hAnsi="Times New Roman"/>
          <w:sz w:val="28"/>
          <w:szCs w:val="28"/>
        </w:rPr>
      </w:pPr>
    </w:p>
    <w:p w:rsidR="00FA130A" w:rsidRDefault="00642C90" w:rsidP="003A70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A130A" w:rsidRPr="003A70BE" w:rsidRDefault="00642C90" w:rsidP="003A70B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sectPr w:rsidR="00FA130A" w:rsidRPr="003A70BE" w:rsidSect="00DC17B0">
      <w:pgSz w:w="11906" w:h="16838"/>
      <w:pgMar w:top="117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4B7"/>
    <w:multiLevelType w:val="hybridMultilevel"/>
    <w:tmpl w:val="12466E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3B79"/>
    <w:multiLevelType w:val="hybridMultilevel"/>
    <w:tmpl w:val="94C4C3B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E92AD0"/>
    <w:multiLevelType w:val="hybridMultilevel"/>
    <w:tmpl w:val="590211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3396F"/>
    <w:multiLevelType w:val="hybridMultilevel"/>
    <w:tmpl w:val="15C81F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3C3"/>
    <w:rsid w:val="00046172"/>
    <w:rsid w:val="00046495"/>
    <w:rsid w:val="000915CE"/>
    <w:rsid w:val="000B0594"/>
    <w:rsid w:val="000C26F9"/>
    <w:rsid w:val="000E182D"/>
    <w:rsid w:val="00114655"/>
    <w:rsid w:val="00123457"/>
    <w:rsid w:val="00176024"/>
    <w:rsid w:val="001813AC"/>
    <w:rsid w:val="002430BE"/>
    <w:rsid w:val="002431B2"/>
    <w:rsid w:val="00282E45"/>
    <w:rsid w:val="002C32CC"/>
    <w:rsid w:val="00301C17"/>
    <w:rsid w:val="003241B2"/>
    <w:rsid w:val="00333FC5"/>
    <w:rsid w:val="0033500F"/>
    <w:rsid w:val="00362F68"/>
    <w:rsid w:val="00383D66"/>
    <w:rsid w:val="003A70BE"/>
    <w:rsid w:val="00400968"/>
    <w:rsid w:val="00472516"/>
    <w:rsid w:val="00472D4E"/>
    <w:rsid w:val="004923C3"/>
    <w:rsid w:val="004C4DE9"/>
    <w:rsid w:val="004D5ABC"/>
    <w:rsid w:val="004E0F7D"/>
    <w:rsid w:val="004E37E8"/>
    <w:rsid w:val="00555913"/>
    <w:rsid w:val="005A0B34"/>
    <w:rsid w:val="005C7AF7"/>
    <w:rsid w:val="005D1239"/>
    <w:rsid w:val="005D7E73"/>
    <w:rsid w:val="006036D9"/>
    <w:rsid w:val="006053A8"/>
    <w:rsid w:val="00642C90"/>
    <w:rsid w:val="0065688B"/>
    <w:rsid w:val="00675792"/>
    <w:rsid w:val="006944F2"/>
    <w:rsid w:val="00696850"/>
    <w:rsid w:val="006A4379"/>
    <w:rsid w:val="006B08F2"/>
    <w:rsid w:val="006B7FD7"/>
    <w:rsid w:val="006D4CDB"/>
    <w:rsid w:val="006E2315"/>
    <w:rsid w:val="006E32A5"/>
    <w:rsid w:val="0071468F"/>
    <w:rsid w:val="00741223"/>
    <w:rsid w:val="00746B91"/>
    <w:rsid w:val="00760647"/>
    <w:rsid w:val="0076656B"/>
    <w:rsid w:val="007743D6"/>
    <w:rsid w:val="007746DF"/>
    <w:rsid w:val="00794124"/>
    <w:rsid w:val="00794968"/>
    <w:rsid w:val="007A6A06"/>
    <w:rsid w:val="007C2153"/>
    <w:rsid w:val="00820C1B"/>
    <w:rsid w:val="00835F10"/>
    <w:rsid w:val="008D32D6"/>
    <w:rsid w:val="008E1AA9"/>
    <w:rsid w:val="008E25A6"/>
    <w:rsid w:val="008E6A5A"/>
    <w:rsid w:val="00910BEC"/>
    <w:rsid w:val="009302E6"/>
    <w:rsid w:val="0093771C"/>
    <w:rsid w:val="00946A9F"/>
    <w:rsid w:val="009502E4"/>
    <w:rsid w:val="00961D36"/>
    <w:rsid w:val="00966D6D"/>
    <w:rsid w:val="00970A23"/>
    <w:rsid w:val="00981511"/>
    <w:rsid w:val="00994CDD"/>
    <w:rsid w:val="009C34C6"/>
    <w:rsid w:val="009D6BAD"/>
    <w:rsid w:val="009D764B"/>
    <w:rsid w:val="009F11FD"/>
    <w:rsid w:val="00A01B33"/>
    <w:rsid w:val="00A04773"/>
    <w:rsid w:val="00A715B0"/>
    <w:rsid w:val="00A716B8"/>
    <w:rsid w:val="00A84B12"/>
    <w:rsid w:val="00A85B68"/>
    <w:rsid w:val="00AC2B75"/>
    <w:rsid w:val="00AD6B7D"/>
    <w:rsid w:val="00AF0A7B"/>
    <w:rsid w:val="00B06B16"/>
    <w:rsid w:val="00B1386D"/>
    <w:rsid w:val="00B611A4"/>
    <w:rsid w:val="00B8309F"/>
    <w:rsid w:val="00B94119"/>
    <w:rsid w:val="00BA6F39"/>
    <w:rsid w:val="00BB39B5"/>
    <w:rsid w:val="00BB46F7"/>
    <w:rsid w:val="00BC08B3"/>
    <w:rsid w:val="00BF0A1D"/>
    <w:rsid w:val="00BF11EB"/>
    <w:rsid w:val="00C227E9"/>
    <w:rsid w:val="00C4323C"/>
    <w:rsid w:val="00C60C77"/>
    <w:rsid w:val="00C851F0"/>
    <w:rsid w:val="00CA60C1"/>
    <w:rsid w:val="00CC718D"/>
    <w:rsid w:val="00D00E14"/>
    <w:rsid w:val="00D344EE"/>
    <w:rsid w:val="00D51F01"/>
    <w:rsid w:val="00DC17B0"/>
    <w:rsid w:val="00DE1AD4"/>
    <w:rsid w:val="00DF3B68"/>
    <w:rsid w:val="00EB24B4"/>
    <w:rsid w:val="00EC2E58"/>
    <w:rsid w:val="00EC4B06"/>
    <w:rsid w:val="00EF19B8"/>
    <w:rsid w:val="00F01B6E"/>
    <w:rsid w:val="00F707D0"/>
    <w:rsid w:val="00F71D81"/>
    <w:rsid w:val="00F95DAF"/>
    <w:rsid w:val="00F97D34"/>
    <w:rsid w:val="00FA130A"/>
    <w:rsid w:val="00FB2046"/>
    <w:rsid w:val="00FB275E"/>
    <w:rsid w:val="00FB5386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5CA7D"/>
  <w15:docId w15:val="{BC6AA633-308E-41E9-86A3-DCC18806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4923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qFormat/>
    <w:rsid w:val="00C8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E09C-9513-4FDD-9D23-289E5A6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XIII OU</cp:lastModifiedBy>
  <cp:revision>4</cp:revision>
  <cp:lastPrinted>2016-09-09T11:33:00Z</cp:lastPrinted>
  <dcterms:created xsi:type="dcterms:W3CDTF">2023-09-05T07:20:00Z</dcterms:created>
  <dcterms:modified xsi:type="dcterms:W3CDTF">2023-10-13T11:35:00Z</dcterms:modified>
</cp:coreProperties>
</file>