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4" w:rsidRPr="00A26864" w:rsidRDefault="00A26864" w:rsidP="00A2686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26864">
        <w:rPr>
          <w:rFonts w:ascii="Times New Roman" w:hAnsi="Times New Roman" w:cs="Times New Roman"/>
          <w:b/>
          <w:sz w:val="24"/>
          <w:szCs w:val="28"/>
          <w:lang w:val="ru-RU"/>
        </w:rPr>
        <w:t xml:space="preserve">ХІІІ Основно училище </w:t>
      </w:r>
      <w:r w:rsidRPr="00A26864">
        <w:rPr>
          <w:rFonts w:ascii="Times New Roman" w:hAnsi="Times New Roman" w:cs="Times New Roman"/>
          <w:b/>
          <w:sz w:val="24"/>
          <w:szCs w:val="28"/>
        </w:rPr>
        <w:t>“</w:t>
      </w:r>
      <w:r w:rsidRPr="00A26864">
        <w:rPr>
          <w:rFonts w:ascii="Times New Roman" w:hAnsi="Times New Roman" w:cs="Times New Roman"/>
          <w:b/>
          <w:sz w:val="24"/>
          <w:szCs w:val="28"/>
          <w:lang w:val="ru-RU"/>
        </w:rPr>
        <w:t>Св. св. Кирил и Методий</w:t>
      </w:r>
      <w:r w:rsidRPr="00A26864">
        <w:rPr>
          <w:rFonts w:ascii="Times New Roman" w:hAnsi="Times New Roman" w:cs="Times New Roman"/>
          <w:b/>
          <w:sz w:val="24"/>
          <w:szCs w:val="28"/>
        </w:rPr>
        <w:t>”</w:t>
      </w:r>
    </w:p>
    <w:p w:rsidR="00A26864" w:rsidRPr="00A26864" w:rsidRDefault="00A26864" w:rsidP="00A2686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26864">
        <w:rPr>
          <w:rFonts w:ascii="Times New Roman" w:hAnsi="Times New Roman" w:cs="Times New Roman"/>
          <w:b/>
          <w:bCs/>
          <w:sz w:val="24"/>
          <w:szCs w:val="28"/>
        </w:rPr>
        <w:t>гр. Перник – 2303; ул. “Mладен Стоянов” №2 ; тел. 076/67 05 80</w:t>
      </w:r>
    </w:p>
    <w:p w:rsidR="00A26864" w:rsidRPr="00A26864" w:rsidRDefault="00A26864" w:rsidP="00A2686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de-DE"/>
        </w:rPr>
      </w:pPr>
      <w:r w:rsidRPr="00A26864">
        <w:rPr>
          <w:rFonts w:ascii="Times New Roman" w:hAnsi="Times New Roman" w:cs="Times New Roman"/>
          <w:b/>
          <w:sz w:val="24"/>
          <w:lang w:val="de-DE"/>
        </w:rPr>
        <w:t>e</w:t>
      </w:r>
      <w:r w:rsidRPr="00A26864">
        <w:rPr>
          <w:rFonts w:ascii="Times New Roman" w:hAnsi="Times New Roman" w:cs="Times New Roman"/>
          <w:b/>
          <w:sz w:val="24"/>
          <w:lang w:val="ru-RU"/>
        </w:rPr>
        <w:t>-</w:t>
      </w:r>
      <w:r w:rsidRPr="00A26864">
        <w:rPr>
          <w:rFonts w:ascii="Times New Roman" w:hAnsi="Times New Roman" w:cs="Times New Roman"/>
          <w:b/>
          <w:sz w:val="24"/>
          <w:lang w:val="de-DE"/>
        </w:rPr>
        <w:t>mail</w:t>
      </w:r>
      <w:r w:rsidRPr="00A26864">
        <w:rPr>
          <w:rFonts w:ascii="Times New Roman" w:hAnsi="Times New Roman" w:cs="Times New Roman"/>
          <w:b/>
          <w:sz w:val="24"/>
        </w:rPr>
        <w:t>:</w:t>
      </w:r>
      <w:r w:rsidRPr="00A2686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A26864">
        <w:rPr>
          <w:rFonts w:ascii="Times New Roman" w:hAnsi="Times New Roman" w:cs="Times New Roman"/>
          <w:b/>
          <w:sz w:val="24"/>
          <w:lang w:val="de-DE"/>
        </w:rPr>
        <w:t>info-1403208@edu.mon.bg</w:t>
      </w:r>
    </w:p>
    <w:p w:rsidR="00A26864" w:rsidRDefault="00A26864" w:rsidP="00A26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4"/>
        </w:rPr>
      </w:pPr>
    </w:p>
    <w:p w:rsidR="00A26864" w:rsidRPr="00654D2D" w:rsidRDefault="00A26864" w:rsidP="00A26864">
      <w:pPr>
        <w:spacing w:after="0"/>
        <w:ind w:left="4320" w:firstLine="720"/>
        <w:rPr>
          <w:rFonts w:ascii="Times New Roman" w:hAnsi="Times New Roman" w:cs="Times New Roman"/>
          <w:b/>
          <w:bCs/>
          <w:szCs w:val="28"/>
        </w:rPr>
      </w:pPr>
      <w:r w:rsidRPr="00654D2D">
        <w:rPr>
          <w:rFonts w:ascii="Times New Roman" w:hAnsi="Times New Roman" w:cs="Times New Roman"/>
          <w:b/>
          <w:bCs/>
          <w:szCs w:val="28"/>
        </w:rPr>
        <w:t>УТВЪРЖДАВАМ:</w:t>
      </w:r>
    </w:p>
    <w:p w:rsidR="00A26864" w:rsidRPr="00654D2D" w:rsidRDefault="00A26864" w:rsidP="00A26864">
      <w:pPr>
        <w:spacing w:after="0"/>
        <w:ind w:left="5760"/>
        <w:rPr>
          <w:rFonts w:ascii="Times New Roman" w:hAnsi="Times New Roman" w:cs="Times New Roman"/>
          <w:b/>
          <w:bCs/>
          <w:szCs w:val="28"/>
        </w:rPr>
      </w:pPr>
      <w:r w:rsidRPr="00654D2D">
        <w:rPr>
          <w:rFonts w:ascii="Times New Roman" w:hAnsi="Times New Roman" w:cs="Times New Roman"/>
          <w:b/>
          <w:bCs/>
          <w:szCs w:val="28"/>
        </w:rPr>
        <w:t xml:space="preserve">             ВАЛЕРИЯ ТАКЕВА</w:t>
      </w:r>
    </w:p>
    <w:p w:rsidR="00A26864" w:rsidRPr="00A26864" w:rsidRDefault="00A26864" w:rsidP="00A26864">
      <w:pPr>
        <w:spacing w:after="0"/>
        <w:ind w:left="576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i/>
          <w:szCs w:val="28"/>
        </w:rPr>
        <w:t xml:space="preserve">            </w:t>
      </w:r>
      <w:r w:rsidRPr="00A26864">
        <w:rPr>
          <w:rFonts w:ascii="Times New Roman" w:hAnsi="Times New Roman" w:cs="Times New Roman"/>
          <w:b/>
          <w:bCs/>
          <w:szCs w:val="28"/>
        </w:rPr>
        <w:t xml:space="preserve">ДИРЕКТОР НА ХІІІ ОУ </w:t>
      </w:r>
    </w:p>
    <w:p w:rsidR="00E724DA" w:rsidRDefault="00E724DA" w:rsidP="00E724DA">
      <w:pPr>
        <w:spacing w:after="0"/>
        <w:jc w:val="center"/>
        <w:rPr>
          <w:sz w:val="28"/>
          <w:szCs w:val="28"/>
          <w:lang w:val="en-US"/>
        </w:rPr>
      </w:pPr>
    </w:p>
    <w:p w:rsidR="007D0EFC" w:rsidRPr="007D0EFC" w:rsidRDefault="007D0EFC" w:rsidP="00E724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24DA" w:rsidRPr="006B78F4" w:rsidRDefault="00E724DA" w:rsidP="00E724D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205FC" w:rsidRPr="00A26864" w:rsidRDefault="00D205FC" w:rsidP="00A26864">
      <w:pPr>
        <w:pStyle w:val="Default"/>
        <w:ind w:firstLine="567"/>
        <w:jc w:val="center"/>
        <w:rPr>
          <w:sz w:val="28"/>
          <w:szCs w:val="32"/>
        </w:rPr>
      </w:pPr>
      <w:r w:rsidRPr="00A26864">
        <w:rPr>
          <w:b/>
          <w:bCs/>
          <w:sz w:val="28"/>
          <w:szCs w:val="32"/>
        </w:rPr>
        <w:t>УЧИЛИЩНА ПРОГРАМА</w:t>
      </w:r>
    </w:p>
    <w:p w:rsidR="00D205FC" w:rsidRPr="00A26864" w:rsidRDefault="00D205FC" w:rsidP="00A26864">
      <w:pPr>
        <w:pStyle w:val="Default"/>
        <w:ind w:firstLine="567"/>
        <w:jc w:val="center"/>
        <w:rPr>
          <w:sz w:val="28"/>
          <w:szCs w:val="32"/>
        </w:rPr>
      </w:pPr>
      <w:r w:rsidRPr="00A26864">
        <w:rPr>
          <w:b/>
          <w:bCs/>
          <w:sz w:val="28"/>
          <w:szCs w:val="32"/>
        </w:rPr>
        <w:t>ЗА ПОВИШАВАНЕ</w:t>
      </w:r>
      <w:r w:rsidR="005652E6" w:rsidRPr="00A26864">
        <w:rPr>
          <w:b/>
          <w:bCs/>
          <w:sz w:val="28"/>
          <w:szCs w:val="32"/>
          <w:lang w:val="en-US"/>
        </w:rPr>
        <w:t xml:space="preserve"> </w:t>
      </w:r>
      <w:r w:rsidRPr="00A26864">
        <w:rPr>
          <w:b/>
          <w:bCs/>
          <w:sz w:val="28"/>
          <w:szCs w:val="32"/>
        </w:rPr>
        <w:t>КАЧЕСТВОТО</w:t>
      </w:r>
    </w:p>
    <w:p w:rsidR="00D205FC" w:rsidRPr="00A26864" w:rsidRDefault="00D205FC" w:rsidP="00A26864">
      <w:pPr>
        <w:pStyle w:val="Default"/>
        <w:ind w:firstLine="567"/>
        <w:jc w:val="center"/>
        <w:rPr>
          <w:sz w:val="28"/>
          <w:szCs w:val="32"/>
        </w:rPr>
      </w:pPr>
      <w:r w:rsidRPr="00A26864">
        <w:rPr>
          <w:b/>
          <w:bCs/>
          <w:sz w:val="28"/>
          <w:szCs w:val="32"/>
        </w:rPr>
        <w:t>НА ОБРАЗОВАНИЕТО В</w:t>
      </w:r>
    </w:p>
    <w:p w:rsidR="005652E6" w:rsidRPr="00A26864" w:rsidRDefault="00D205FC" w:rsidP="00A26864">
      <w:pPr>
        <w:pStyle w:val="Default"/>
        <w:ind w:firstLine="567"/>
        <w:jc w:val="center"/>
        <w:rPr>
          <w:rFonts w:eastAsia="Times New Roman"/>
          <w:b/>
          <w:bCs/>
          <w:sz w:val="28"/>
          <w:szCs w:val="32"/>
          <w:lang w:val="en-US"/>
        </w:rPr>
      </w:pPr>
      <w:r w:rsidRPr="00A26864">
        <w:rPr>
          <w:rFonts w:eastAsia="Times New Roman"/>
          <w:b/>
          <w:bCs/>
          <w:sz w:val="28"/>
          <w:szCs w:val="32"/>
          <w:lang w:val="en-US"/>
        </w:rPr>
        <w:t xml:space="preserve">XIII </w:t>
      </w:r>
      <w:r w:rsidRPr="00A26864">
        <w:rPr>
          <w:rFonts w:eastAsia="Times New Roman"/>
          <w:b/>
          <w:bCs/>
          <w:sz w:val="28"/>
          <w:szCs w:val="32"/>
        </w:rPr>
        <w:t>ОУ„С</w:t>
      </w:r>
      <w:r w:rsidRPr="00A26864">
        <w:rPr>
          <w:rFonts w:eastAsia="Times New Roman"/>
          <w:b/>
          <w:bCs/>
          <w:sz w:val="28"/>
          <w:szCs w:val="32"/>
          <w:lang w:val="en-US"/>
        </w:rPr>
        <w:t>ВЕТИ СВЕТИ КИРИЛ И МЕТОДИЙ”</w:t>
      </w:r>
      <w:r w:rsidRPr="00A26864">
        <w:rPr>
          <w:rFonts w:eastAsia="Times New Roman"/>
          <w:b/>
          <w:bCs/>
          <w:sz w:val="28"/>
          <w:szCs w:val="32"/>
        </w:rPr>
        <w:t>,</w:t>
      </w:r>
    </w:p>
    <w:p w:rsidR="00D205FC" w:rsidRPr="00A26864" w:rsidRDefault="00D205FC" w:rsidP="00A26864">
      <w:pPr>
        <w:pStyle w:val="Default"/>
        <w:ind w:firstLine="567"/>
        <w:jc w:val="center"/>
        <w:rPr>
          <w:b/>
          <w:sz w:val="28"/>
          <w:szCs w:val="32"/>
        </w:rPr>
      </w:pPr>
      <w:r w:rsidRPr="00A26864">
        <w:rPr>
          <w:rFonts w:eastAsia="Times New Roman"/>
          <w:b/>
          <w:bCs/>
          <w:sz w:val="28"/>
          <w:szCs w:val="32"/>
        </w:rPr>
        <w:t>ГР.</w:t>
      </w:r>
      <w:r w:rsidR="005652E6" w:rsidRPr="00A26864">
        <w:rPr>
          <w:rFonts w:eastAsia="Times New Roman"/>
          <w:b/>
          <w:bCs/>
          <w:sz w:val="28"/>
          <w:szCs w:val="32"/>
          <w:lang w:val="en-US"/>
        </w:rPr>
        <w:t xml:space="preserve"> </w:t>
      </w:r>
      <w:r w:rsidRPr="00A26864">
        <w:rPr>
          <w:rFonts w:eastAsia="Times New Roman"/>
          <w:b/>
          <w:bCs/>
          <w:sz w:val="28"/>
          <w:szCs w:val="32"/>
        </w:rPr>
        <w:t>ПЕРНИК</w:t>
      </w:r>
    </w:p>
    <w:p w:rsidR="00D205FC" w:rsidRPr="00A26864" w:rsidRDefault="005652E6" w:rsidP="00A26864">
      <w:pPr>
        <w:pStyle w:val="Default"/>
        <w:ind w:firstLine="567"/>
        <w:jc w:val="center"/>
        <w:rPr>
          <w:b/>
          <w:bCs/>
          <w:sz w:val="28"/>
          <w:szCs w:val="32"/>
        </w:rPr>
      </w:pPr>
      <w:r w:rsidRPr="00A26864">
        <w:rPr>
          <w:b/>
          <w:bCs/>
          <w:sz w:val="28"/>
          <w:szCs w:val="32"/>
        </w:rPr>
        <w:t>202</w:t>
      </w:r>
      <w:r w:rsidRPr="00A26864">
        <w:rPr>
          <w:b/>
          <w:bCs/>
          <w:sz w:val="28"/>
          <w:szCs w:val="32"/>
          <w:lang w:val="en-US"/>
        </w:rPr>
        <w:t>3</w:t>
      </w:r>
      <w:r w:rsidRPr="00A26864">
        <w:rPr>
          <w:b/>
          <w:bCs/>
          <w:sz w:val="28"/>
          <w:szCs w:val="32"/>
        </w:rPr>
        <w:t>/202</w:t>
      </w:r>
      <w:r w:rsidRPr="00A26864">
        <w:rPr>
          <w:b/>
          <w:bCs/>
          <w:sz w:val="28"/>
          <w:szCs w:val="32"/>
          <w:lang w:val="en-US"/>
        </w:rPr>
        <w:t>4</w:t>
      </w:r>
      <w:r w:rsidR="00D205FC" w:rsidRPr="00A26864">
        <w:rPr>
          <w:b/>
          <w:bCs/>
          <w:sz w:val="28"/>
          <w:szCs w:val="32"/>
        </w:rPr>
        <w:t xml:space="preserve"> година</w:t>
      </w:r>
    </w:p>
    <w:p w:rsidR="00D205FC" w:rsidRPr="00A26864" w:rsidRDefault="00D205FC" w:rsidP="00A26864">
      <w:pPr>
        <w:pStyle w:val="Default"/>
        <w:ind w:firstLine="567"/>
        <w:jc w:val="both"/>
        <w:rPr>
          <w:b/>
          <w:bCs/>
          <w:sz w:val="28"/>
          <w:szCs w:val="32"/>
          <w:lang w:val="en-US"/>
        </w:rPr>
      </w:pPr>
    </w:p>
    <w:p w:rsidR="00D205FC" w:rsidRPr="00A26864" w:rsidRDefault="00D205FC" w:rsidP="00A26864">
      <w:pPr>
        <w:pStyle w:val="Default"/>
        <w:ind w:firstLine="567"/>
        <w:jc w:val="both"/>
        <w:rPr>
          <w:b/>
          <w:bCs/>
          <w:sz w:val="22"/>
          <w:szCs w:val="23"/>
        </w:rPr>
      </w:pPr>
    </w:p>
    <w:p w:rsidR="00D205FC" w:rsidRPr="00A26864" w:rsidRDefault="00D205FC" w:rsidP="00A26864">
      <w:pPr>
        <w:pStyle w:val="Default"/>
        <w:ind w:firstLine="567"/>
        <w:jc w:val="both"/>
        <w:rPr>
          <w:b/>
          <w:bCs/>
          <w:sz w:val="22"/>
          <w:szCs w:val="23"/>
          <w:lang w:val="en-US"/>
        </w:rPr>
      </w:pP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І. ОБЩИ ПОЛОЖЕНИЯ: </w:t>
      </w:r>
    </w:p>
    <w:p w:rsidR="005652E6" w:rsidRPr="00A26864" w:rsidRDefault="00D205FC" w:rsidP="00A26864">
      <w:pPr>
        <w:pStyle w:val="Default"/>
        <w:ind w:firstLine="567"/>
        <w:jc w:val="both"/>
        <w:rPr>
          <w:rFonts w:eastAsia="Times New Roman"/>
          <w:bCs/>
          <w:szCs w:val="28"/>
          <w:lang w:val="en-US"/>
        </w:rPr>
      </w:pPr>
      <w:r w:rsidRPr="00A26864">
        <w:rPr>
          <w:szCs w:val="28"/>
        </w:rPr>
        <w:t>Програмата за повишаване на качеството на образованието в</w:t>
      </w:r>
      <w:r w:rsidRPr="00A26864">
        <w:rPr>
          <w:rFonts w:eastAsia="Times New Roman"/>
          <w:bCs/>
          <w:szCs w:val="28"/>
          <w:lang w:val="en-US"/>
        </w:rPr>
        <w:t xml:space="preserve"> XIII </w:t>
      </w:r>
      <w:r w:rsidRPr="00A26864">
        <w:rPr>
          <w:rFonts w:eastAsia="Times New Roman"/>
          <w:bCs/>
          <w:szCs w:val="28"/>
        </w:rPr>
        <w:t xml:space="preserve">ОУ </w:t>
      </w:r>
    </w:p>
    <w:p w:rsidR="00D205FC" w:rsidRPr="00A26864" w:rsidRDefault="00E724DA" w:rsidP="00A26864">
      <w:pPr>
        <w:pStyle w:val="Default"/>
        <w:ind w:firstLine="567"/>
        <w:jc w:val="both"/>
        <w:rPr>
          <w:szCs w:val="28"/>
        </w:rPr>
      </w:pPr>
      <w:r w:rsidRPr="00A26864">
        <w:rPr>
          <w:rFonts w:eastAsia="Times New Roman"/>
          <w:bCs/>
          <w:szCs w:val="28"/>
        </w:rPr>
        <w:t>„Свети с</w:t>
      </w:r>
      <w:r w:rsidR="00D205FC" w:rsidRPr="00A26864">
        <w:rPr>
          <w:rFonts w:eastAsia="Times New Roman"/>
          <w:bCs/>
          <w:szCs w:val="28"/>
        </w:rPr>
        <w:t>вети Кирил и Методий</w:t>
      </w:r>
      <w:r w:rsidR="00D205FC" w:rsidRPr="00A26864">
        <w:rPr>
          <w:rFonts w:eastAsia="Times New Roman"/>
          <w:bCs/>
          <w:spacing w:val="7"/>
          <w:w w:val="85"/>
          <w:szCs w:val="28"/>
        </w:rPr>
        <w:t>“</w:t>
      </w:r>
      <w:r w:rsidR="00D205FC" w:rsidRPr="00A26864">
        <w:rPr>
          <w:rFonts w:eastAsia="Times New Roman"/>
          <w:bCs/>
          <w:spacing w:val="7"/>
          <w:w w:val="85"/>
          <w:szCs w:val="28"/>
          <w:lang w:val="en-US"/>
        </w:rPr>
        <w:t>,</w:t>
      </w:r>
      <w:r w:rsidR="00D205FC" w:rsidRPr="00A26864">
        <w:rPr>
          <w:rFonts w:eastAsia="Times New Roman"/>
          <w:bCs/>
          <w:w w:val="85"/>
          <w:szCs w:val="28"/>
        </w:rPr>
        <w:t xml:space="preserve"> </w:t>
      </w:r>
      <w:r w:rsidR="00D205FC" w:rsidRPr="00A26864">
        <w:rPr>
          <w:rFonts w:eastAsia="Times New Roman"/>
          <w:bCs/>
          <w:szCs w:val="28"/>
        </w:rPr>
        <w:t>град</w:t>
      </w:r>
      <w:r w:rsidR="00D205FC" w:rsidRPr="00A26864">
        <w:rPr>
          <w:rFonts w:eastAsia="Times New Roman"/>
          <w:bCs/>
          <w:w w:val="92"/>
          <w:szCs w:val="28"/>
        </w:rPr>
        <w:t xml:space="preserve"> </w:t>
      </w:r>
      <w:r w:rsidR="00D205FC" w:rsidRPr="00A26864">
        <w:rPr>
          <w:rFonts w:eastAsia="Times New Roman"/>
          <w:bCs/>
          <w:spacing w:val="-6"/>
          <w:w w:val="105"/>
          <w:szCs w:val="28"/>
        </w:rPr>
        <w:t>Перник</w:t>
      </w:r>
      <w:r w:rsidR="005652E6" w:rsidRPr="00A26864">
        <w:rPr>
          <w:rFonts w:eastAsia="Times New Roman"/>
          <w:bCs/>
          <w:spacing w:val="-6"/>
          <w:w w:val="105"/>
          <w:szCs w:val="28"/>
        </w:rPr>
        <w:t>,</w:t>
      </w:r>
      <w:r w:rsidR="00D205FC" w:rsidRPr="00A26864">
        <w:rPr>
          <w:rFonts w:eastAsia="Times New Roman"/>
          <w:bCs/>
          <w:w w:val="4"/>
          <w:szCs w:val="28"/>
        </w:rPr>
        <w:t xml:space="preserve"> </w:t>
      </w:r>
      <w:r w:rsidR="00D205FC" w:rsidRPr="00A26864">
        <w:rPr>
          <w:rFonts w:eastAsia="Times New Roman"/>
          <w:bCs/>
          <w:spacing w:val="76"/>
          <w:szCs w:val="28"/>
        </w:rPr>
        <w:t xml:space="preserve"> </w:t>
      </w:r>
      <w:r w:rsidR="00D205FC" w:rsidRPr="00A26864">
        <w:rPr>
          <w:szCs w:val="28"/>
        </w:rPr>
        <w:t xml:space="preserve">се основава на: </w:t>
      </w:r>
    </w:p>
    <w:p w:rsidR="00D205FC" w:rsidRPr="00A26864" w:rsidRDefault="00D205FC" w:rsidP="00A26864">
      <w:pPr>
        <w:pStyle w:val="Default"/>
        <w:numPr>
          <w:ilvl w:val="0"/>
          <w:numId w:val="1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Препоръката на Европейския парламент и Съвета за приемане на Европейска референтна рамка за осигуряване на качеството в професионалното образование и обучение </w:t>
      </w:r>
      <w:r w:rsidR="005652E6" w:rsidRPr="00A26864">
        <w:rPr>
          <w:szCs w:val="28"/>
        </w:rPr>
        <w:t>от 18 юни 2009 година;</w:t>
      </w:r>
      <w:r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numPr>
          <w:ilvl w:val="0"/>
          <w:numId w:val="1"/>
        </w:numPr>
        <w:ind w:firstLine="567"/>
        <w:jc w:val="both"/>
        <w:rPr>
          <w:szCs w:val="28"/>
        </w:rPr>
      </w:pPr>
      <w:r w:rsidRPr="00A26864">
        <w:rPr>
          <w:szCs w:val="28"/>
        </w:rPr>
        <w:t>Препоръката на Европейския парламент и Съв</w:t>
      </w:r>
      <w:r w:rsidR="00602EC7" w:rsidRPr="00A26864">
        <w:rPr>
          <w:szCs w:val="28"/>
        </w:rPr>
        <w:t xml:space="preserve">ета от 12 февруари </w:t>
      </w:r>
      <w:r w:rsidRPr="00A26864">
        <w:rPr>
          <w:szCs w:val="28"/>
        </w:rPr>
        <w:t>2001 г. относно европейското сътрудничество при оценяване на качест</w:t>
      </w:r>
      <w:r w:rsidR="00602EC7" w:rsidRPr="00A26864">
        <w:rPr>
          <w:szCs w:val="28"/>
        </w:rPr>
        <w:t>вото на училищното образование;</w:t>
      </w:r>
    </w:p>
    <w:p w:rsidR="00D205FC" w:rsidRPr="00A26864" w:rsidRDefault="00D205FC" w:rsidP="00A26864">
      <w:pPr>
        <w:pStyle w:val="Default"/>
        <w:numPr>
          <w:ilvl w:val="0"/>
          <w:numId w:val="1"/>
        </w:numPr>
        <w:ind w:firstLine="567"/>
        <w:jc w:val="both"/>
        <w:rPr>
          <w:szCs w:val="28"/>
        </w:rPr>
      </w:pPr>
      <w:r w:rsidRPr="00A26864">
        <w:rPr>
          <w:szCs w:val="28"/>
        </w:rPr>
        <w:t>Закона за предучили</w:t>
      </w:r>
      <w:r w:rsidR="00602EC7" w:rsidRPr="00A26864">
        <w:rPr>
          <w:szCs w:val="28"/>
        </w:rPr>
        <w:t>щно и училищно образование ЗПУО;</w:t>
      </w:r>
    </w:p>
    <w:p w:rsidR="00D205FC" w:rsidRPr="00A26864" w:rsidRDefault="00D205FC" w:rsidP="00A26864">
      <w:pPr>
        <w:pStyle w:val="Default"/>
        <w:numPr>
          <w:ilvl w:val="0"/>
          <w:numId w:val="1"/>
        </w:numPr>
        <w:ind w:firstLine="567"/>
        <w:jc w:val="both"/>
        <w:rPr>
          <w:szCs w:val="28"/>
        </w:rPr>
      </w:pPr>
      <w:r w:rsidRPr="00A26864">
        <w:rPr>
          <w:szCs w:val="28"/>
        </w:rPr>
        <w:t>Държавните образователни стандарти по чл. 22</w:t>
      </w:r>
      <w:r w:rsidR="00602EC7" w:rsidRPr="00A26864">
        <w:rPr>
          <w:szCs w:val="28"/>
        </w:rPr>
        <w:t xml:space="preserve"> от ЗПУО / чл.22, ал.2, т.15 – С</w:t>
      </w:r>
      <w:r w:rsidRPr="00A26864">
        <w:rPr>
          <w:szCs w:val="28"/>
        </w:rPr>
        <w:t>тандарт за управление</w:t>
      </w:r>
      <w:r w:rsidR="00602EC7" w:rsidRPr="00A26864">
        <w:rPr>
          <w:szCs w:val="28"/>
        </w:rPr>
        <w:t xml:space="preserve"> на качеството в институциите;</w:t>
      </w:r>
    </w:p>
    <w:p w:rsidR="00D205FC" w:rsidRPr="00A26864" w:rsidRDefault="00602EC7" w:rsidP="00A26864">
      <w:pPr>
        <w:pStyle w:val="Default"/>
        <w:numPr>
          <w:ilvl w:val="0"/>
          <w:numId w:val="1"/>
        </w:numPr>
        <w:ind w:firstLine="567"/>
        <w:jc w:val="both"/>
        <w:rPr>
          <w:szCs w:val="28"/>
        </w:rPr>
      </w:pPr>
      <w:r w:rsidRPr="00A26864">
        <w:rPr>
          <w:szCs w:val="28"/>
        </w:rPr>
        <w:t>П</w:t>
      </w:r>
      <w:r w:rsidR="00D205FC" w:rsidRPr="00A26864">
        <w:rPr>
          <w:szCs w:val="28"/>
        </w:rPr>
        <w:t>риоритетите на Министерств</w:t>
      </w:r>
      <w:r w:rsidRPr="00A26864">
        <w:rPr>
          <w:szCs w:val="28"/>
        </w:rPr>
        <w:t>ото на образованието и науката;</w:t>
      </w:r>
    </w:p>
    <w:p w:rsidR="00D205FC" w:rsidRPr="00A26864" w:rsidRDefault="00602EC7" w:rsidP="00A26864">
      <w:pPr>
        <w:pStyle w:val="Default"/>
        <w:numPr>
          <w:ilvl w:val="0"/>
          <w:numId w:val="1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Приоритетите </w:t>
      </w:r>
      <w:r w:rsidR="00D205FC" w:rsidRPr="00A26864">
        <w:rPr>
          <w:szCs w:val="28"/>
        </w:rPr>
        <w:t xml:space="preserve">на Регионалното управление </w:t>
      </w:r>
      <w:r w:rsidRPr="00A26864">
        <w:rPr>
          <w:szCs w:val="28"/>
        </w:rPr>
        <w:t>по образованието – област Перник;</w:t>
      </w:r>
    </w:p>
    <w:p w:rsidR="00D205FC" w:rsidRPr="00A26864" w:rsidRDefault="00602EC7" w:rsidP="00A26864">
      <w:pPr>
        <w:pStyle w:val="Default"/>
        <w:numPr>
          <w:ilvl w:val="0"/>
          <w:numId w:val="1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Приоритетите на </w:t>
      </w:r>
      <w:r w:rsidR="00D205FC" w:rsidRPr="00A26864">
        <w:rPr>
          <w:szCs w:val="28"/>
        </w:rPr>
        <w:t>Община Перник</w:t>
      </w:r>
      <w:r w:rsidRPr="00A26864">
        <w:rPr>
          <w:szCs w:val="28"/>
        </w:rPr>
        <w:t>;</w:t>
      </w:r>
    </w:p>
    <w:p w:rsidR="00D205FC" w:rsidRPr="00A26864" w:rsidRDefault="00D205FC" w:rsidP="00A26864">
      <w:pPr>
        <w:pStyle w:val="Default"/>
        <w:numPr>
          <w:ilvl w:val="0"/>
          <w:numId w:val="1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Спецификата в статута и приоритетите на училището. </w:t>
      </w:r>
    </w:p>
    <w:p w:rsidR="00D205FC" w:rsidRPr="00A26864" w:rsidRDefault="00D205FC" w:rsidP="00A26864">
      <w:pPr>
        <w:pStyle w:val="Default"/>
        <w:ind w:firstLine="567"/>
        <w:jc w:val="both"/>
        <w:rPr>
          <w:color w:val="auto"/>
          <w:szCs w:val="28"/>
        </w:rPr>
      </w:pPr>
    </w:p>
    <w:p w:rsidR="00DE4C4E" w:rsidRPr="00A26864" w:rsidRDefault="00D205FC" w:rsidP="00A26864">
      <w:pPr>
        <w:pStyle w:val="Default"/>
        <w:ind w:firstLine="567"/>
        <w:jc w:val="both"/>
        <w:rPr>
          <w:b/>
          <w:bCs/>
          <w:color w:val="auto"/>
          <w:szCs w:val="28"/>
        </w:rPr>
      </w:pPr>
      <w:r w:rsidRPr="00A26864">
        <w:rPr>
          <w:b/>
          <w:bCs/>
          <w:color w:val="auto"/>
          <w:szCs w:val="28"/>
        </w:rPr>
        <w:t>ІІ. ВИЗИЯ</w:t>
      </w:r>
      <w:r w:rsidR="00DE4C4E" w:rsidRPr="00A26864">
        <w:rPr>
          <w:b/>
          <w:bCs/>
          <w:color w:val="auto"/>
          <w:szCs w:val="28"/>
          <w:lang w:val="en-US"/>
        </w:rPr>
        <w:t xml:space="preserve"> </w:t>
      </w:r>
      <w:r w:rsidR="00DE4C4E" w:rsidRPr="00A26864">
        <w:rPr>
          <w:b/>
          <w:bCs/>
          <w:color w:val="auto"/>
          <w:szCs w:val="28"/>
        </w:rPr>
        <w:t>НА УЧИЛИЩЕТО</w:t>
      </w:r>
      <w:r w:rsidRPr="00A26864">
        <w:rPr>
          <w:b/>
          <w:bCs/>
          <w:color w:val="auto"/>
          <w:szCs w:val="28"/>
        </w:rPr>
        <w:t>:</w:t>
      </w:r>
    </w:p>
    <w:p w:rsidR="00D205FC" w:rsidRPr="00A26864" w:rsidRDefault="00DE4C4E" w:rsidP="00A26864">
      <w:pPr>
        <w:pStyle w:val="Default"/>
        <w:ind w:firstLine="567"/>
        <w:jc w:val="both"/>
        <w:rPr>
          <w:bCs/>
          <w:color w:val="auto"/>
          <w:szCs w:val="28"/>
        </w:rPr>
      </w:pPr>
      <w:r w:rsidRPr="00A26864">
        <w:rPr>
          <w:b/>
          <w:bCs/>
          <w:color w:val="FF0000"/>
          <w:szCs w:val="28"/>
        </w:rPr>
        <w:t xml:space="preserve">     </w:t>
      </w:r>
      <w:r w:rsidRPr="00A26864">
        <w:rPr>
          <w:bCs/>
          <w:color w:val="auto"/>
          <w:szCs w:val="28"/>
        </w:rPr>
        <w:t>Училището е лидер и модел на образованието в квартал „Мошино” – град Перник.</w:t>
      </w:r>
      <w:r w:rsidR="00D205FC" w:rsidRPr="00A26864">
        <w:rPr>
          <w:bCs/>
          <w:color w:val="auto"/>
          <w:szCs w:val="28"/>
        </w:rPr>
        <w:t xml:space="preserve"> </w:t>
      </w:r>
      <w:r w:rsidRPr="00A26864">
        <w:rPr>
          <w:bCs/>
          <w:color w:val="auto"/>
          <w:szCs w:val="28"/>
        </w:rPr>
        <w:t>Подготвя новатори, учени и предприемачи. Изгражда млади хора с мисия да работят за обществото ни и за България.</w:t>
      </w:r>
    </w:p>
    <w:p w:rsidR="00DE4C4E" w:rsidRPr="00A26864" w:rsidRDefault="00DE4C4E" w:rsidP="00A26864">
      <w:pPr>
        <w:pStyle w:val="Default"/>
        <w:ind w:firstLine="567"/>
        <w:jc w:val="both"/>
        <w:rPr>
          <w:bCs/>
          <w:color w:val="auto"/>
          <w:szCs w:val="28"/>
        </w:rPr>
      </w:pPr>
      <w:r w:rsidRPr="00A26864">
        <w:rPr>
          <w:bCs/>
          <w:color w:val="auto"/>
          <w:szCs w:val="28"/>
        </w:rPr>
        <w:t xml:space="preserve">     </w:t>
      </w:r>
      <w:r w:rsidRPr="00A26864">
        <w:rPr>
          <w:bCs/>
          <w:color w:val="auto"/>
          <w:szCs w:val="28"/>
          <w:lang w:val="en-US"/>
        </w:rPr>
        <w:t xml:space="preserve">XIII </w:t>
      </w:r>
      <w:r w:rsidR="007D0EFC" w:rsidRPr="00A26864">
        <w:rPr>
          <w:bCs/>
          <w:color w:val="auto"/>
          <w:szCs w:val="28"/>
          <w:lang w:val="en-US"/>
        </w:rPr>
        <w:t xml:space="preserve"> </w:t>
      </w:r>
      <w:r w:rsidRPr="00A26864">
        <w:rPr>
          <w:bCs/>
          <w:color w:val="auto"/>
          <w:szCs w:val="28"/>
        </w:rPr>
        <w:t>ОУ „Св.</w:t>
      </w:r>
      <w:r w:rsidR="007D0EFC" w:rsidRPr="00A26864">
        <w:rPr>
          <w:bCs/>
          <w:color w:val="auto"/>
          <w:szCs w:val="28"/>
        </w:rPr>
        <w:t xml:space="preserve"> св</w:t>
      </w:r>
      <w:r w:rsidR="007D0EFC" w:rsidRPr="00A26864">
        <w:rPr>
          <w:bCs/>
          <w:color w:val="auto"/>
          <w:szCs w:val="28"/>
          <w:lang w:val="en-US"/>
        </w:rPr>
        <w:t>.</w:t>
      </w:r>
      <w:r w:rsidR="00B57301" w:rsidRPr="00A26864">
        <w:rPr>
          <w:bCs/>
          <w:color w:val="auto"/>
          <w:szCs w:val="28"/>
        </w:rPr>
        <w:t xml:space="preserve"> Кирил и Методий”</w:t>
      </w:r>
      <w:r w:rsidR="00F72310" w:rsidRPr="00A26864">
        <w:rPr>
          <w:bCs/>
          <w:color w:val="auto"/>
          <w:szCs w:val="28"/>
        </w:rPr>
        <w:t xml:space="preserve"> – град Перник, </w:t>
      </w:r>
      <w:r w:rsidR="00B57301" w:rsidRPr="00A26864">
        <w:rPr>
          <w:bCs/>
          <w:color w:val="auto"/>
          <w:szCs w:val="28"/>
        </w:rPr>
        <w:t xml:space="preserve">е училище с традиции. Учениците са винаги в центъра на учебния процес. Те знаят как да учат цял живот, търсят и откриват себе си и са подготвени за професионална и личностна реализация. Те са отговорни и знаещи личности и постигат високи резултати. В училището работи екип от професионалисти, които споделят едни и същи: визия, мисия и ценности, развиват се и учат постоянно. Учителите иновират и прилагат нови и ефективни методологии за учене и развитие – проектно и проблемно-базирано обучение, индивидуален подход, откриване на таланти и развитие на </w:t>
      </w:r>
      <w:r w:rsidR="00B57301" w:rsidRPr="00A26864">
        <w:rPr>
          <w:bCs/>
          <w:color w:val="auto"/>
          <w:szCs w:val="28"/>
        </w:rPr>
        <w:lastRenderedPageBreak/>
        <w:t>силните страни на децата. Учениците и учителите обичат родината, пазят и носят със себе си традициите на народа ни.</w:t>
      </w:r>
    </w:p>
    <w:p w:rsidR="00B57301" w:rsidRPr="00A26864" w:rsidRDefault="00B57301" w:rsidP="00A26864">
      <w:pPr>
        <w:pStyle w:val="Default"/>
        <w:ind w:firstLine="567"/>
        <w:jc w:val="both"/>
        <w:rPr>
          <w:color w:val="auto"/>
          <w:szCs w:val="28"/>
        </w:rPr>
      </w:pPr>
    </w:p>
    <w:p w:rsidR="00D205FC" w:rsidRPr="00A26864" w:rsidRDefault="00F72310" w:rsidP="00A26864">
      <w:pPr>
        <w:pStyle w:val="Default"/>
        <w:ind w:firstLine="567"/>
        <w:jc w:val="both"/>
        <w:rPr>
          <w:color w:val="auto"/>
          <w:szCs w:val="28"/>
        </w:rPr>
      </w:pPr>
      <w:r w:rsidRPr="00A26864">
        <w:rPr>
          <w:b/>
          <w:bCs/>
          <w:color w:val="auto"/>
          <w:szCs w:val="28"/>
        </w:rPr>
        <w:t>ІІІ. МИСИЯ НА УЧИЛИЩЕТО</w:t>
      </w:r>
      <w:r w:rsidR="00D205FC" w:rsidRPr="00A26864">
        <w:rPr>
          <w:b/>
          <w:bCs/>
          <w:color w:val="auto"/>
          <w:szCs w:val="28"/>
        </w:rPr>
        <w:t xml:space="preserve">: </w:t>
      </w:r>
    </w:p>
    <w:p w:rsidR="00DE2B57" w:rsidRPr="00A26864" w:rsidRDefault="00F72310" w:rsidP="00A26864">
      <w:pPr>
        <w:pStyle w:val="Default"/>
        <w:ind w:firstLine="567"/>
        <w:jc w:val="both"/>
        <w:rPr>
          <w:bCs/>
          <w:color w:val="auto"/>
          <w:szCs w:val="28"/>
        </w:rPr>
      </w:pPr>
      <w:r w:rsidRPr="00A26864">
        <w:rPr>
          <w:color w:val="auto"/>
          <w:szCs w:val="28"/>
        </w:rPr>
        <w:t xml:space="preserve">       Мисията на</w:t>
      </w:r>
      <w:r w:rsidRPr="00A26864">
        <w:rPr>
          <w:bCs/>
          <w:color w:val="auto"/>
          <w:szCs w:val="28"/>
        </w:rPr>
        <w:t xml:space="preserve"> </w:t>
      </w:r>
      <w:r w:rsidRPr="00A26864">
        <w:rPr>
          <w:bCs/>
          <w:color w:val="auto"/>
          <w:szCs w:val="28"/>
          <w:lang w:val="en-US"/>
        </w:rPr>
        <w:t xml:space="preserve">XIII </w:t>
      </w:r>
      <w:r w:rsidRPr="00A26864">
        <w:rPr>
          <w:bCs/>
          <w:color w:val="auto"/>
          <w:szCs w:val="28"/>
        </w:rPr>
        <w:t>ОУ „Св. св. Кирил и Методий” – град Перник, е да осигури достъп до качествено образование, ранно професионално ориентиране</w:t>
      </w:r>
      <w:r w:rsidR="001605C0" w:rsidRPr="00A26864">
        <w:rPr>
          <w:bCs/>
          <w:color w:val="auto"/>
          <w:szCs w:val="28"/>
        </w:rPr>
        <w:t xml:space="preserve"> и продължаващо обучение на учениците</w:t>
      </w:r>
      <w:r w:rsidR="00DE2B57" w:rsidRPr="00A26864">
        <w:rPr>
          <w:bCs/>
          <w:color w:val="auto"/>
          <w:szCs w:val="28"/>
        </w:rPr>
        <w:t xml:space="preserve"> от начален и прогимназиален етап. В съответствие със съвременните образователни тенденции и икономически условия, фокус на обучението са ключови умения и компетентности, необходими на всеки човек за неговата реализация.</w:t>
      </w:r>
    </w:p>
    <w:p w:rsidR="00D205FC" w:rsidRPr="00A26864" w:rsidRDefault="00DE2B57" w:rsidP="00A26864">
      <w:pPr>
        <w:pStyle w:val="Default"/>
        <w:ind w:firstLine="567"/>
        <w:jc w:val="both"/>
        <w:rPr>
          <w:color w:val="auto"/>
          <w:sz w:val="22"/>
          <w:szCs w:val="23"/>
        </w:rPr>
      </w:pPr>
      <w:r w:rsidRPr="00A26864">
        <w:rPr>
          <w:bCs/>
          <w:color w:val="auto"/>
          <w:szCs w:val="28"/>
        </w:rPr>
        <w:t xml:space="preserve">      Формиране у учениците на национални и общочовешки добродетели,</w:t>
      </w:r>
      <w:r w:rsidR="009C2138" w:rsidRPr="00A26864">
        <w:rPr>
          <w:bCs/>
          <w:color w:val="auto"/>
          <w:szCs w:val="28"/>
        </w:rPr>
        <w:t xml:space="preserve"> </w:t>
      </w:r>
      <w:r w:rsidRPr="00A26864">
        <w:rPr>
          <w:bCs/>
          <w:color w:val="auto"/>
          <w:szCs w:val="28"/>
        </w:rPr>
        <w:t>толерантност и уважение към гражданските права и отговорности, да удовлетвори по-висшите им потребности от сигурност и принадлежност, от съпричастност и готовност да учат цял живот.</w:t>
      </w:r>
      <w:r w:rsidR="00D205FC" w:rsidRPr="00A26864">
        <w:rPr>
          <w:color w:val="auto"/>
          <w:sz w:val="22"/>
          <w:szCs w:val="23"/>
        </w:rPr>
        <w:br/>
      </w:r>
    </w:p>
    <w:p w:rsidR="00D205FC" w:rsidRPr="00A26864" w:rsidRDefault="00635E02" w:rsidP="00A26864">
      <w:pPr>
        <w:pStyle w:val="Default"/>
        <w:ind w:firstLine="567"/>
        <w:jc w:val="both"/>
        <w:rPr>
          <w:b/>
          <w:szCs w:val="28"/>
        </w:rPr>
      </w:pPr>
      <w:r w:rsidRPr="00A26864">
        <w:rPr>
          <w:b/>
          <w:szCs w:val="28"/>
        </w:rPr>
        <w:t>IV. ОПЕРАТИВНИ ЦЕЛИ:</w:t>
      </w:r>
    </w:p>
    <w:p w:rsidR="00D205FC" w:rsidRPr="00A26864" w:rsidRDefault="00635E02" w:rsidP="00A26864">
      <w:pPr>
        <w:pStyle w:val="Default"/>
        <w:numPr>
          <w:ilvl w:val="0"/>
          <w:numId w:val="2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Повишаване на качеството на образованието в </w:t>
      </w:r>
      <w:r w:rsidR="00D205FC" w:rsidRPr="00A26864">
        <w:rPr>
          <w:rFonts w:eastAsia="Times New Roman"/>
          <w:bCs/>
          <w:szCs w:val="28"/>
          <w:lang w:val="en-US"/>
        </w:rPr>
        <w:t xml:space="preserve">XIII </w:t>
      </w:r>
      <w:r w:rsidR="00E724DA" w:rsidRPr="00A26864">
        <w:rPr>
          <w:rFonts w:eastAsia="Times New Roman"/>
          <w:bCs/>
          <w:szCs w:val="28"/>
        </w:rPr>
        <w:t>ОУ „Свети с</w:t>
      </w:r>
      <w:r w:rsidR="00D205FC" w:rsidRPr="00A26864">
        <w:rPr>
          <w:rFonts w:eastAsia="Times New Roman"/>
          <w:bCs/>
          <w:szCs w:val="28"/>
        </w:rPr>
        <w:t>вети Кирил и Методий</w:t>
      </w:r>
      <w:r w:rsidR="00D205FC" w:rsidRPr="00A26864">
        <w:rPr>
          <w:rFonts w:eastAsia="Times New Roman"/>
          <w:bCs/>
          <w:spacing w:val="7"/>
          <w:w w:val="85"/>
          <w:szCs w:val="28"/>
        </w:rPr>
        <w:t>“</w:t>
      </w:r>
      <w:r w:rsidR="00D205FC" w:rsidRPr="00A26864">
        <w:rPr>
          <w:rFonts w:eastAsia="Times New Roman"/>
          <w:bCs/>
          <w:spacing w:val="7"/>
          <w:w w:val="85"/>
          <w:szCs w:val="28"/>
          <w:lang w:val="en-US"/>
        </w:rPr>
        <w:t>,</w:t>
      </w:r>
      <w:r w:rsidR="00D205FC" w:rsidRPr="00A26864">
        <w:rPr>
          <w:rFonts w:eastAsia="Times New Roman"/>
          <w:bCs/>
          <w:w w:val="85"/>
          <w:szCs w:val="28"/>
        </w:rPr>
        <w:t xml:space="preserve"> </w:t>
      </w:r>
      <w:r w:rsidR="00D205FC" w:rsidRPr="00A26864">
        <w:rPr>
          <w:rFonts w:eastAsia="Times New Roman"/>
          <w:bCs/>
          <w:szCs w:val="28"/>
        </w:rPr>
        <w:t>град</w:t>
      </w:r>
      <w:r w:rsidR="00D205FC" w:rsidRPr="00A26864">
        <w:rPr>
          <w:rFonts w:eastAsia="Times New Roman"/>
          <w:bCs/>
          <w:w w:val="92"/>
          <w:szCs w:val="28"/>
        </w:rPr>
        <w:t xml:space="preserve"> </w:t>
      </w:r>
      <w:r w:rsidR="00D205FC" w:rsidRPr="00A26864">
        <w:rPr>
          <w:rFonts w:eastAsia="Times New Roman"/>
          <w:bCs/>
          <w:spacing w:val="-6"/>
          <w:w w:val="105"/>
          <w:szCs w:val="28"/>
        </w:rPr>
        <w:t>Перник</w:t>
      </w:r>
      <w:r w:rsidRPr="00A26864">
        <w:rPr>
          <w:rFonts w:eastAsia="Times New Roman"/>
          <w:bCs/>
          <w:spacing w:val="-6"/>
          <w:w w:val="105"/>
          <w:szCs w:val="28"/>
        </w:rPr>
        <w:t>, чрез разработване и утвърждаване на единна и непротиворечива система за ефективно управление на институцията</w:t>
      </w:r>
      <w:r w:rsidR="00D205FC" w:rsidRPr="00A26864">
        <w:rPr>
          <w:rFonts w:eastAsia="Times New Roman"/>
          <w:bCs/>
          <w:w w:val="4"/>
          <w:szCs w:val="28"/>
        </w:rPr>
        <w:t xml:space="preserve"> </w:t>
      </w:r>
      <w:r w:rsidRPr="00A26864">
        <w:rPr>
          <w:rFonts w:eastAsia="Times New Roman"/>
          <w:bCs/>
          <w:spacing w:val="76"/>
          <w:szCs w:val="28"/>
        </w:rPr>
        <w:t>.</w:t>
      </w:r>
    </w:p>
    <w:p w:rsidR="00635E02" w:rsidRPr="00A26864" w:rsidRDefault="00635E02" w:rsidP="00A26864">
      <w:pPr>
        <w:pStyle w:val="Default"/>
        <w:numPr>
          <w:ilvl w:val="0"/>
          <w:numId w:val="2"/>
        </w:numPr>
        <w:ind w:firstLine="567"/>
        <w:jc w:val="both"/>
        <w:rPr>
          <w:szCs w:val="28"/>
        </w:rPr>
      </w:pPr>
      <w:r w:rsidRPr="00A26864">
        <w:rPr>
          <w:szCs w:val="28"/>
        </w:rPr>
        <w:t>Адаптиране на ученика към училищната среда.</w:t>
      </w:r>
    </w:p>
    <w:p w:rsidR="00D205FC" w:rsidRPr="00A26864" w:rsidRDefault="00635E02" w:rsidP="00A26864">
      <w:pPr>
        <w:pStyle w:val="Default"/>
        <w:numPr>
          <w:ilvl w:val="0"/>
          <w:numId w:val="2"/>
        </w:numPr>
        <w:ind w:firstLine="567"/>
        <w:jc w:val="both"/>
        <w:rPr>
          <w:sz w:val="22"/>
          <w:szCs w:val="23"/>
        </w:rPr>
      </w:pPr>
      <w:r w:rsidRPr="00A26864">
        <w:rPr>
          <w:szCs w:val="28"/>
        </w:rPr>
        <w:t xml:space="preserve">Управление на образователно-възпитателния процес, чрез внедряване на ефективна система за обучение и учене, ориентирана към </w:t>
      </w:r>
      <w:r w:rsidRPr="00A26864">
        <w:rPr>
          <w:b/>
          <w:bCs/>
          <w:szCs w:val="28"/>
        </w:rPr>
        <w:t xml:space="preserve"> </w:t>
      </w:r>
      <w:r w:rsidRPr="00A26864">
        <w:rPr>
          <w:bCs/>
          <w:szCs w:val="28"/>
        </w:rPr>
        <w:t>креативно</w:t>
      </w:r>
      <w:r w:rsidR="00D205FC" w:rsidRPr="00A26864">
        <w:rPr>
          <w:b/>
          <w:bCs/>
          <w:sz w:val="22"/>
          <w:szCs w:val="23"/>
        </w:rPr>
        <w:t xml:space="preserve"> </w:t>
      </w:r>
      <w:r w:rsidR="00143D23" w:rsidRPr="00A26864">
        <w:rPr>
          <w:bCs/>
          <w:szCs w:val="28"/>
        </w:rPr>
        <w:t>мислене.</w:t>
      </w:r>
    </w:p>
    <w:p w:rsidR="00143D23" w:rsidRPr="00A26864" w:rsidRDefault="00143D23" w:rsidP="00A26864">
      <w:pPr>
        <w:pStyle w:val="Default"/>
        <w:numPr>
          <w:ilvl w:val="0"/>
          <w:numId w:val="2"/>
        </w:numPr>
        <w:ind w:firstLine="567"/>
        <w:jc w:val="both"/>
        <w:rPr>
          <w:sz w:val="22"/>
          <w:szCs w:val="23"/>
        </w:rPr>
      </w:pPr>
      <w:r w:rsidRPr="00A26864">
        <w:rPr>
          <w:bCs/>
          <w:szCs w:val="28"/>
        </w:rPr>
        <w:t>Възпитание и социализация на учениците.</w:t>
      </w:r>
    </w:p>
    <w:p w:rsidR="00143D23" w:rsidRPr="00A26864" w:rsidRDefault="00143D23" w:rsidP="00A26864">
      <w:pPr>
        <w:pStyle w:val="Default"/>
        <w:numPr>
          <w:ilvl w:val="0"/>
          <w:numId w:val="2"/>
        </w:numPr>
        <w:ind w:firstLine="567"/>
        <w:jc w:val="both"/>
        <w:rPr>
          <w:szCs w:val="28"/>
        </w:rPr>
      </w:pPr>
      <w:r w:rsidRPr="00A26864">
        <w:rPr>
          <w:szCs w:val="28"/>
        </w:rPr>
        <w:t>Партньорство и сътрудничество.</w:t>
      </w:r>
    </w:p>
    <w:p w:rsidR="00143D23" w:rsidRPr="00A26864" w:rsidRDefault="00143D23" w:rsidP="00A26864">
      <w:pPr>
        <w:pStyle w:val="Default"/>
        <w:numPr>
          <w:ilvl w:val="0"/>
          <w:numId w:val="2"/>
        </w:numPr>
        <w:ind w:firstLine="567"/>
        <w:jc w:val="both"/>
        <w:rPr>
          <w:szCs w:val="28"/>
        </w:rPr>
      </w:pPr>
      <w:r w:rsidRPr="00A26864">
        <w:rPr>
          <w:szCs w:val="28"/>
        </w:rPr>
        <w:t>Планиране и реализация на мерки за подобряване на качеството, произтичащи от приоритетите на училището.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</w:p>
    <w:p w:rsidR="00D205FC" w:rsidRPr="00A26864" w:rsidRDefault="00143D23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V. </w:t>
      </w:r>
      <w:r w:rsidR="00D205FC" w:rsidRPr="00A26864">
        <w:rPr>
          <w:b/>
          <w:bCs/>
          <w:szCs w:val="28"/>
        </w:rPr>
        <w:t>ПОЛИТИКИ И ДЕЙНОСТИ ЗА РЕАЛИЗИРАНЕ НА СТРАТЕГИЯТА</w:t>
      </w:r>
      <w:r w:rsidRPr="00A26864">
        <w:rPr>
          <w:b/>
          <w:bCs/>
          <w:szCs w:val="28"/>
        </w:rPr>
        <w:t>: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sz w:val="22"/>
          <w:szCs w:val="23"/>
        </w:rPr>
        <w:t xml:space="preserve">ОПЕРАТИВНА ЦЕЛ 1: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b/>
          <w:bCs/>
          <w:sz w:val="22"/>
          <w:szCs w:val="23"/>
        </w:rPr>
        <w:t xml:space="preserve">РАЗРАБОТВАНЕ И УТВЪРЖДАВАНЕ НА ЕДИННА И НЕПРОТИВОРЕЧИВА СИСТЕМА ЗА ЕФЕКТИВНО УПРАВЛЕНИЕ НА ИНСТИТУЦИЯТА.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Дейност 1. Изграждане на Система за осигуряване качество на образованието: </w:t>
      </w:r>
    </w:p>
    <w:p w:rsidR="00D205FC" w:rsidRPr="00A26864" w:rsidRDefault="00D205FC" w:rsidP="00A26864">
      <w:pPr>
        <w:pStyle w:val="Default"/>
        <w:numPr>
          <w:ilvl w:val="0"/>
          <w:numId w:val="3"/>
        </w:numPr>
        <w:ind w:firstLine="567"/>
        <w:jc w:val="both"/>
        <w:rPr>
          <w:szCs w:val="28"/>
        </w:rPr>
      </w:pPr>
      <w:r w:rsidRPr="00A26864">
        <w:rPr>
          <w:szCs w:val="28"/>
        </w:rPr>
        <w:t>Анализ на образователната реформа в страната</w:t>
      </w:r>
      <w:r w:rsidR="00143D23" w:rsidRPr="00A26864">
        <w:rPr>
          <w:szCs w:val="28"/>
        </w:rPr>
        <w:t>,</w:t>
      </w:r>
      <w:r w:rsidRPr="00A26864">
        <w:rPr>
          <w:szCs w:val="28"/>
        </w:rPr>
        <w:t xml:space="preserve"> в контекста на европейските политики и стратегически цели</w:t>
      </w:r>
      <w:r w:rsidR="00143D23" w:rsidRPr="00A26864">
        <w:rPr>
          <w:szCs w:val="28"/>
        </w:rPr>
        <w:t>,</w:t>
      </w:r>
      <w:r w:rsidRPr="00A26864">
        <w:rPr>
          <w:szCs w:val="28"/>
        </w:rPr>
        <w:t xml:space="preserve"> за превръщането на образованието като национален приоритет</w:t>
      </w:r>
      <w:r w:rsidR="00143D23" w:rsidRPr="00A26864">
        <w:rPr>
          <w:szCs w:val="28"/>
        </w:rPr>
        <w:t>,</w:t>
      </w:r>
      <w:r w:rsidRPr="00A26864">
        <w:rPr>
          <w:szCs w:val="28"/>
        </w:rPr>
        <w:t xml:space="preserve"> и намиране мястото на образователната институция в контекста на промените. Квалификация на ръководния персонал по проблемите, свързани с образователната реформа и адаптирането на училищните политики към новите образователни цели. </w:t>
      </w:r>
    </w:p>
    <w:p w:rsidR="00D205FC" w:rsidRPr="00A26864" w:rsidRDefault="00D205FC" w:rsidP="00A26864">
      <w:pPr>
        <w:pStyle w:val="Default"/>
        <w:numPr>
          <w:ilvl w:val="0"/>
          <w:numId w:val="3"/>
        </w:numPr>
        <w:ind w:firstLine="567"/>
        <w:jc w:val="both"/>
        <w:rPr>
          <w:szCs w:val="28"/>
        </w:rPr>
      </w:pPr>
      <w:r w:rsidRPr="00A26864">
        <w:rPr>
          <w:szCs w:val="28"/>
        </w:rPr>
        <w:t>Създаване на вътрешна нормативна уредба за изпълнение дейностите по стратегическата и оперативни цели, свързани с качеството на образованието в училището. Актуализация на вътрешните нормативни актове</w:t>
      </w:r>
      <w:r w:rsidR="00143D23" w:rsidRPr="00A26864">
        <w:rPr>
          <w:szCs w:val="28"/>
        </w:rPr>
        <w:t>,</w:t>
      </w:r>
      <w:r w:rsidRPr="00A26864">
        <w:rPr>
          <w:szCs w:val="28"/>
        </w:rPr>
        <w:t xml:space="preserve"> спрямо промените в нормативната база на национално ниво. </w:t>
      </w:r>
    </w:p>
    <w:p w:rsidR="00D205FC" w:rsidRPr="00A26864" w:rsidRDefault="00D205FC" w:rsidP="00A26864">
      <w:pPr>
        <w:pStyle w:val="Default"/>
        <w:numPr>
          <w:ilvl w:val="0"/>
          <w:numId w:val="3"/>
        </w:numPr>
        <w:ind w:firstLine="567"/>
        <w:jc w:val="both"/>
        <w:rPr>
          <w:szCs w:val="28"/>
        </w:rPr>
      </w:pPr>
      <w:r w:rsidRPr="00A26864">
        <w:rPr>
          <w:szCs w:val="28"/>
        </w:rPr>
        <w:t>Изграждане на училищна Система за кач</w:t>
      </w:r>
      <w:r w:rsidR="0073479F" w:rsidRPr="00A26864">
        <w:rPr>
          <w:szCs w:val="28"/>
        </w:rPr>
        <w:t>ество: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i/>
          <w:iCs/>
          <w:szCs w:val="28"/>
        </w:rPr>
        <w:t xml:space="preserve">- </w:t>
      </w:r>
      <w:r w:rsidRPr="00A26864">
        <w:rPr>
          <w:szCs w:val="28"/>
        </w:rPr>
        <w:t xml:space="preserve">Разработване на общи и специфични училищни стандарти за качество, свързани с управлението на институцията, повишаване на квалификацията на педагогическите кадри, система за контрол на качеството, подобряване на училищната среда, възпитание на учениците и училищно партньорство;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Адаптиране на политики за постигането на образователните цели</w:t>
      </w:r>
      <w:r w:rsidR="0073479F" w:rsidRPr="00A26864">
        <w:rPr>
          <w:szCs w:val="28"/>
        </w:rPr>
        <w:t xml:space="preserve">, спрямо ЗПУО и стандартите </w:t>
      </w:r>
      <w:r w:rsidRPr="00A26864">
        <w:rPr>
          <w:szCs w:val="28"/>
        </w:rPr>
        <w:t>/чл.174, ал.2,</w:t>
      </w:r>
      <w:r w:rsidR="0073479F" w:rsidRPr="00A26864">
        <w:rPr>
          <w:szCs w:val="28"/>
        </w:rPr>
        <w:t xml:space="preserve"> </w:t>
      </w:r>
      <w:r w:rsidRPr="00A26864">
        <w:rPr>
          <w:szCs w:val="28"/>
        </w:rPr>
        <w:t xml:space="preserve">ЗПУО/ 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iCs/>
          <w:szCs w:val="28"/>
        </w:rPr>
        <w:t>-</w:t>
      </w:r>
      <w:r w:rsidRPr="00A26864">
        <w:rPr>
          <w:i/>
          <w:iCs/>
          <w:szCs w:val="28"/>
        </w:rPr>
        <w:t xml:space="preserve"> </w:t>
      </w:r>
      <w:r w:rsidRPr="00A26864">
        <w:rPr>
          <w:szCs w:val="28"/>
        </w:rPr>
        <w:t>Разработване на годишна училищна програма за целодневна организация на учебния ден</w:t>
      </w:r>
      <w:r w:rsidR="0073479F" w:rsidRPr="00A26864">
        <w:rPr>
          <w:szCs w:val="28"/>
        </w:rPr>
        <w:t>, в съответствие със С</w:t>
      </w:r>
      <w:r w:rsidRPr="00A26864">
        <w:rPr>
          <w:szCs w:val="28"/>
        </w:rPr>
        <w:t xml:space="preserve">тратегията и спецификата на училището;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iCs/>
          <w:szCs w:val="28"/>
        </w:rPr>
        <w:lastRenderedPageBreak/>
        <w:t>-</w:t>
      </w:r>
      <w:r w:rsidRPr="00A26864">
        <w:rPr>
          <w:i/>
          <w:iCs/>
          <w:szCs w:val="28"/>
        </w:rPr>
        <w:t xml:space="preserve"> </w:t>
      </w:r>
      <w:r w:rsidRPr="00A26864">
        <w:rPr>
          <w:szCs w:val="28"/>
        </w:rPr>
        <w:t xml:space="preserve">Изграждане на училищни екипи </w:t>
      </w:r>
      <w:r w:rsidRPr="00A26864">
        <w:rPr>
          <w:i/>
          <w:iCs/>
          <w:szCs w:val="28"/>
        </w:rPr>
        <w:t>/</w:t>
      </w:r>
      <w:r w:rsidRPr="00A26864">
        <w:rPr>
          <w:szCs w:val="28"/>
        </w:rPr>
        <w:t>за подкрепа за личностно развитие на детето и ученика;</w:t>
      </w:r>
      <w:r w:rsidR="0073479F" w:rsidRPr="00A26864">
        <w:rPr>
          <w:szCs w:val="28"/>
        </w:rPr>
        <w:t xml:space="preserve"> </w:t>
      </w:r>
      <w:r w:rsidRPr="00A26864">
        <w:rPr>
          <w:szCs w:val="28"/>
        </w:rPr>
        <w:t>за изграждане на позитивен организационен климат;</w:t>
      </w:r>
      <w:r w:rsidR="0073479F" w:rsidRPr="00A26864">
        <w:rPr>
          <w:szCs w:val="28"/>
        </w:rPr>
        <w:t xml:space="preserve"> </w:t>
      </w:r>
      <w:r w:rsidRPr="00A26864">
        <w:rPr>
          <w:szCs w:val="28"/>
        </w:rPr>
        <w:t>за утвърждаване на позитивна дисциплина;</w:t>
      </w:r>
      <w:r w:rsidR="0073479F" w:rsidRPr="00A26864">
        <w:rPr>
          <w:szCs w:val="28"/>
        </w:rPr>
        <w:t xml:space="preserve"> </w:t>
      </w:r>
      <w:r w:rsidRPr="00A26864">
        <w:rPr>
          <w:szCs w:val="28"/>
        </w:rPr>
        <w:t>за р</w:t>
      </w:r>
      <w:r w:rsidR="0073479F" w:rsidRPr="00A26864">
        <w:rPr>
          <w:szCs w:val="28"/>
        </w:rPr>
        <w:t>азвитие на училищната общност/;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iCs/>
          <w:szCs w:val="28"/>
        </w:rPr>
        <w:t>-</w:t>
      </w:r>
      <w:r w:rsidRPr="00A26864">
        <w:rPr>
          <w:i/>
          <w:iCs/>
          <w:szCs w:val="28"/>
        </w:rPr>
        <w:t xml:space="preserve"> </w:t>
      </w:r>
      <w:r w:rsidRPr="00A26864">
        <w:rPr>
          <w:szCs w:val="28"/>
        </w:rPr>
        <w:t>Предефиниране на пол</w:t>
      </w:r>
      <w:r w:rsidR="0073479F" w:rsidRPr="00A26864">
        <w:rPr>
          <w:szCs w:val="28"/>
        </w:rPr>
        <w:t>итики, приоритети и ценности - я</w:t>
      </w:r>
      <w:r w:rsidRPr="00A26864">
        <w:rPr>
          <w:szCs w:val="28"/>
        </w:rPr>
        <w:t xml:space="preserve">сно дефиниране на системата от индикатори за контрол и инспектиране на образователната институция и запознаване със Стандарта за инспектиране и изготвяне на вътрешна система за ефективен мониторинг и контрол.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>Дейност 2: Инвестиции в образованието или финансови ресурси</w:t>
      </w:r>
    </w:p>
    <w:p w:rsidR="005D4A81" w:rsidRPr="00A26864" w:rsidRDefault="0073479F" w:rsidP="00A26864">
      <w:pPr>
        <w:pStyle w:val="Default"/>
        <w:spacing w:after="9586"/>
        <w:ind w:firstLine="567"/>
        <w:jc w:val="both"/>
        <w:rPr>
          <w:szCs w:val="28"/>
          <w:lang w:val="en-US"/>
        </w:rPr>
      </w:pPr>
      <w:r w:rsidRPr="00A26864">
        <w:rPr>
          <w:szCs w:val="28"/>
        </w:rPr>
        <w:t>-</w:t>
      </w:r>
      <w:r w:rsidR="00D205FC" w:rsidRPr="00A26864">
        <w:rPr>
          <w:szCs w:val="28"/>
        </w:rPr>
        <w:t xml:space="preserve"> Създаване на условия за участие в национални, европейски и други </w:t>
      </w:r>
      <w:r w:rsidRPr="00A26864">
        <w:rPr>
          <w:szCs w:val="28"/>
        </w:rPr>
        <w:t>международни програми и проекти /</w:t>
      </w:r>
      <w:r w:rsidR="00D205FC" w:rsidRPr="00A26864">
        <w:rPr>
          <w:szCs w:val="28"/>
        </w:rPr>
        <w:t>Разработване на училищни проекти, изграждане на училищни екипи за разработване на проекти и квалификация на екипит</w:t>
      </w:r>
      <w:r w:rsidRPr="00A26864">
        <w:rPr>
          <w:szCs w:val="28"/>
        </w:rPr>
        <w:t>е по разработване, управление/;</w:t>
      </w:r>
      <w:r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Осигуряване на законосъобразно, икономически целесъобразно и прозрачно управление на бюджета</w:t>
      </w:r>
      <w:r w:rsidRPr="00A26864">
        <w:rPr>
          <w:szCs w:val="28"/>
        </w:rPr>
        <w:t>,</w:t>
      </w:r>
      <w:r w:rsidR="00D205FC" w:rsidRPr="00A26864">
        <w:rPr>
          <w:szCs w:val="28"/>
        </w:rPr>
        <w:t xml:space="preserve"> чрез адаптиране на </w:t>
      </w:r>
      <w:r w:rsidR="00D205FC" w:rsidRPr="00A26864">
        <w:rPr>
          <w:bCs/>
          <w:szCs w:val="28"/>
        </w:rPr>
        <w:t>Системите за финансово управление и контрол</w:t>
      </w:r>
      <w:r w:rsidR="00D205FC" w:rsidRPr="00A26864">
        <w:rPr>
          <w:b/>
          <w:bCs/>
          <w:szCs w:val="28"/>
        </w:rPr>
        <w:t xml:space="preserve"> </w:t>
      </w:r>
      <w:r w:rsidR="00D205FC" w:rsidRPr="00A26864">
        <w:rPr>
          <w:szCs w:val="28"/>
        </w:rPr>
        <w:t>в образователната институция</w:t>
      </w:r>
      <w:r w:rsidRPr="00A26864">
        <w:rPr>
          <w:szCs w:val="28"/>
        </w:rPr>
        <w:t>,</w:t>
      </w:r>
      <w:r w:rsidR="00D205FC" w:rsidRPr="00A26864">
        <w:rPr>
          <w:szCs w:val="28"/>
        </w:rPr>
        <w:t xml:space="preserve"> спрямо </w:t>
      </w:r>
      <w:r w:rsidR="00D205FC" w:rsidRPr="00A26864">
        <w:rPr>
          <w:bCs/>
          <w:szCs w:val="28"/>
        </w:rPr>
        <w:t>Стандарта за финансиране към ЗПУО</w:t>
      </w:r>
      <w:r w:rsidRPr="00A26864">
        <w:rPr>
          <w:szCs w:val="28"/>
        </w:rPr>
        <w:t xml:space="preserve">; </w:t>
      </w:r>
      <w:r w:rsidRPr="00A26864">
        <w:rPr>
          <w:szCs w:val="28"/>
        </w:rPr>
        <w:br/>
        <w:t>-</w:t>
      </w:r>
      <w:r w:rsidR="00932182" w:rsidRPr="00A26864">
        <w:rPr>
          <w:szCs w:val="28"/>
        </w:rPr>
        <w:t xml:space="preserve"> </w:t>
      </w:r>
      <w:r w:rsidR="00D205FC" w:rsidRPr="00A26864">
        <w:rPr>
          <w:szCs w:val="28"/>
        </w:rPr>
        <w:t>Счетоводна политика на образователнат</w:t>
      </w:r>
      <w:r w:rsidRPr="00A26864">
        <w:rPr>
          <w:szCs w:val="28"/>
        </w:rPr>
        <w:t>а институция;</w:t>
      </w:r>
      <w:r w:rsidR="00D205FC" w:rsidRPr="00A26864">
        <w:rPr>
          <w:szCs w:val="28"/>
        </w:rPr>
        <w:br/>
        <w:t>- Процедура по разделянето на отговорностите по вземане на решение, осъщес</w:t>
      </w:r>
      <w:r w:rsidR="00932182" w:rsidRPr="00A26864">
        <w:rPr>
          <w:szCs w:val="28"/>
        </w:rPr>
        <w:t>твяване на контрол и изпълнение;</w:t>
      </w:r>
      <w:r w:rsidR="00D205FC" w:rsidRPr="00A26864">
        <w:rPr>
          <w:szCs w:val="28"/>
        </w:rPr>
        <w:br/>
        <w:t>- Процедура по осигуряването на пълно, вярно, точно и своевременно ос</w:t>
      </w:r>
      <w:r w:rsidR="00932182" w:rsidRPr="00A26864">
        <w:rPr>
          <w:szCs w:val="28"/>
        </w:rPr>
        <w:t>четоводяване на всички операции;</w:t>
      </w:r>
      <w:r w:rsidR="00932182" w:rsidRPr="00A26864">
        <w:rPr>
          <w:szCs w:val="28"/>
        </w:rPr>
        <w:br/>
        <w:t>- Система за двоен подпис;</w:t>
      </w:r>
      <w:r w:rsidR="00D205FC" w:rsidRPr="00A26864">
        <w:rPr>
          <w:szCs w:val="28"/>
        </w:rPr>
        <w:br/>
        <w:t>- Инструкция за вътрешния контрол</w:t>
      </w:r>
      <w:r w:rsidR="00932182" w:rsidRPr="00A26864">
        <w:rPr>
          <w:szCs w:val="28"/>
        </w:rPr>
        <w:t>,</w:t>
      </w:r>
      <w:r w:rsidR="00D205FC" w:rsidRPr="00A26864">
        <w:rPr>
          <w:szCs w:val="28"/>
        </w:rPr>
        <w:t xml:space="preserve"> във връзка с поемането на зад</w:t>
      </w:r>
      <w:r w:rsidR="00932182" w:rsidRPr="00A26864">
        <w:rPr>
          <w:szCs w:val="28"/>
        </w:rPr>
        <w:t>ължения и извършване на разходи;</w:t>
      </w:r>
      <w:r w:rsidR="00D205FC" w:rsidRPr="00A26864">
        <w:rPr>
          <w:szCs w:val="28"/>
        </w:rPr>
        <w:br/>
        <w:t>- Инструкция за предварителния контрол</w:t>
      </w:r>
      <w:r w:rsidR="00932182" w:rsidRPr="00A26864">
        <w:rPr>
          <w:szCs w:val="28"/>
        </w:rPr>
        <w:t>,</w:t>
      </w:r>
      <w:r w:rsidR="00D205FC" w:rsidRPr="00A26864">
        <w:rPr>
          <w:szCs w:val="28"/>
        </w:rPr>
        <w:t xml:space="preserve"> във връзка със завеждането и изписването на кр</w:t>
      </w:r>
      <w:r w:rsidR="00932182" w:rsidRPr="00A26864">
        <w:rPr>
          <w:szCs w:val="28"/>
        </w:rPr>
        <w:t>аткотрайни и дълготрайни активи;</w:t>
      </w:r>
      <w:r w:rsidR="00D205FC" w:rsidRPr="00A26864">
        <w:rPr>
          <w:szCs w:val="28"/>
        </w:rPr>
        <w:br/>
        <w:t>- Разработване на бюджета</w:t>
      </w:r>
      <w:r w:rsidR="00932182" w:rsidRPr="00A26864">
        <w:rPr>
          <w:szCs w:val="28"/>
        </w:rPr>
        <w:t>,</w:t>
      </w:r>
      <w:r w:rsidR="00D205FC" w:rsidRPr="00A26864">
        <w:rPr>
          <w:szCs w:val="28"/>
        </w:rPr>
        <w:t xml:space="preserve"> съобразно действащата нормативна уредба</w:t>
      </w:r>
      <w:r w:rsidR="00932182" w:rsidRPr="00A26864">
        <w:rPr>
          <w:szCs w:val="28"/>
        </w:rPr>
        <w:t>;</w:t>
      </w:r>
      <w:r w:rsidR="00D205FC" w:rsidRPr="00A26864">
        <w:rPr>
          <w:szCs w:val="28"/>
        </w:rPr>
        <w:t xml:space="preserve"> </w:t>
      </w:r>
      <w:r w:rsidR="00D205FC" w:rsidRPr="00A26864">
        <w:rPr>
          <w:szCs w:val="28"/>
        </w:rPr>
        <w:br/>
        <w:t>- Осигуряване на прозрачност и публично отчитане на средствата от бюджета и извън бюджетните приходи</w:t>
      </w:r>
      <w:r w:rsidR="00932182" w:rsidRPr="00A26864">
        <w:rPr>
          <w:szCs w:val="28"/>
        </w:rPr>
        <w:t>;</w:t>
      </w:r>
      <w:r w:rsidR="00D205FC" w:rsidRPr="00A26864">
        <w:rPr>
          <w:szCs w:val="28"/>
        </w:rPr>
        <w:t xml:space="preserve"> </w:t>
      </w:r>
      <w:r w:rsidR="00D205FC" w:rsidRPr="00A26864">
        <w:rPr>
          <w:szCs w:val="28"/>
        </w:rPr>
        <w:br/>
        <w:t>- Разработване на процедури по постъпване и разходване на извънбюджетни средства от дарени</w:t>
      </w:r>
      <w:r w:rsidR="00932182" w:rsidRPr="00A26864">
        <w:rPr>
          <w:szCs w:val="28"/>
        </w:rPr>
        <w:t xml:space="preserve">я, спонсорство, проекти и други; </w:t>
      </w:r>
      <w:r w:rsidR="00932182" w:rsidRPr="00A26864">
        <w:rPr>
          <w:szCs w:val="28"/>
        </w:rPr>
        <w:br/>
        <w:t>-</w:t>
      </w:r>
      <w:r w:rsidR="00D205FC" w:rsidRPr="00A26864">
        <w:rPr>
          <w:szCs w:val="28"/>
        </w:rPr>
        <w:t xml:space="preserve"> Наличие на приходи на училището. </w:t>
      </w:r>
      <w:r w:rsidR="00D205FC" w:rsidRPr="00A26864">
        <w:rPr>
          <w:szCs w:val="28"/>
        </w:rPr>
        <w:br/>
        <w:t xml:space="preserve">- Осигуряване на инвестиции в образователната институция и тяхното законосъобразно, целесъобразно и икономично използване; </w:t>
      </w:r>
      <w:r w:rsidR="00D205FC" w:rsidRPr="00A26864">
        <w:rPr>
          <w:szCs w:val="28"/>
        </w:rPr>
        <w:br/>
        <w:t>- Осигуряване на прозрачност на финансовото управление</w:t>
      </w:r>
      <w:r w:rsidR="00932182" w:rsidRPr="00A26864">
        <w:rPr>
          <w:szCs w:val="28"/>
        </w:rPr>
        <w:t>,</w:t>
      </w:r>
      <w:r w:rsidR="00D205FC" w:rsidRPr="00A26864">
        <w:rPr>
          <w:szCs w:val="28"/>
        </w:rPr>
        <w:t xml:space="preserve"> чрез публикуване на плана и отчета по бюджета, процедурите за обществени поръчки и др. финансови документи на интернет страницата на институцията; </w:t>
      </w:r>
      <w:r w:rsidR="00D205FC" w:rsidRPr="00A26864">
        <w:rPr>
          <w:szCs w:val="28"/>
        </w:rPr>
        <w:br/>
        <w:t>- Привличане на алтернативни източници за финансиране от работа по проекти и прогр</w:t>
      </w:r>
      <w:r w:rsidR="00932182" w:rsidRPr="00A26864">
        <w:rPr>
          <w:szCs w:val="28"/>
        </w:rPr>
        <w:t>ами, дарения, спонсорство и други.</w:t>
      </w:r>
      <w:r w:rsidR="00D205FC" w:rsidRPr="00A26864">
        <w:rPr>
          <w:szCs w:val="28"/>
        </w:rPr>
        <w:br/>
      </w:r>
      <w:r w:rsidR="00D205FC" w:rsidRPr="00A26864">
        <w:rPr>
          <w:b/>
          <w:bCs/>
          <w:szCs w:val="28"/>
        </w:rPr>
        <w:t>Дейност 3: Квалификационна дейност</w:t>
      </w:r>
      <w:r w:rsidR="00D205FC" w:rsidRPr="00A26864">
        <w:rPr>
          <w:b/>
          <w:bCs/>
          <w:sz w:val="22"/>
          <w:szCs w:val="23"/>
        </w:rPr>
        <w:br/>
      </w:r>
      <w:r w:rsidR="00932182" w:rsidRPr="00A26864">
        <w:rPr>
          <w:szCs w:val="28"/>
        </w:rPr>
        <w:t>-</w:t>
      </w:r>
      <w:r w:rsidR="00932182" w:rsidRPr="00A26864">
        <w:rPr>
          <w:sz w:val="22"/>
          <w:szCs w:val="23"/>
        </w:rPr>
        <w:t xml:space="preserve"> </w:t>
      </w:r>
      <w:r w:rsidR="00D205FC" w:rsidRPr="00A26864">
        <w:rPr>
          <w:szCs w:val="28"/>
        </w:rPr>
        <w:t>Планиране, реализиране и документиране на квалификационната дейност за педагогическите специа</w:t>
      </w:r>
      <w:r w:rsidR="00932182" w:rsidRPr="00A26864">
        <w:rPr>
          <w:szCs w:val="28"/>
        </w:rPr>
        <w:t>листи на вътрешно училищно ниво.</w:t>
      </w:r>
      <w:r w:rsidR="00D205FC" w:rsidRPr="00A26864">
        <w:rPr>
          <w:szCs w:val="28"/>
        </w:rPr>
        <w:t xml:space="preserve"> </w:t>
      </w:r>
      <w:r w:rsidR="00D205FC" w:rsidRPr="00A26864">
        <w:rPr>
          <w:i/>
          <w:iCs/>
          <w:szCs w:val="28"/>
        </w:rPr>
        <w:br/>
      </w:r>
      <w:r w:rsidR="00D205FC" w:rsidRPr="00A26864">
        <w:rPr>
          <w:iCs/>
          <w:szCs w:val="28"/>
        </w:rPr>
        <w:t>-</w:t>
      </w:r>
      <w:r w:rsidR="00D205FC" w:rsidRPr="00A26864">
        <w:rPr>
          <w:i/>
          <w:iCs/>
          <w:szCs w:val="28"/>
        </w:rPr>
        <w:t xml:space="preserve"> </w:t>
      </w:r>
      <w:r w:rsidR="00D205FC" w:rsidRPr="00A26864">
        <w:rPr>
          <w:szCs w:val="28"/>
        </w:rPr>
        <w:t>Запознаване на педагогическите специалисти с Наредбата за статута и професионалното развитие на у</w:t>
      </w:r>
      <w:r w:rsidR="00932182" w:rsidRPr="00A26864">
        <w:rPr>
          <w:szCs w:val="28"/>
        </w:rPr>
        <w:t xml:space="preserve">чителите, директорите и другите </w:t>
      </w:r>
      <w:r w:rsidR="00D205FC" w:rsidRPr="00A26864">
        <w:rPr>
          <w:szCs w:val="28"/>
        </w:rPr>
        <w:t xml:space="preserve">педагогически специалисти и Глава XI от Закона –„Учители, директори и други педагогически специалисти“ </w:t>
      </w:r>
      <w:r w:rsidR="00932182" w:rsidRPr="00A26864">
        <w:rPr>
          <w:szCs w:val="28"/>
        </w:rPr>
        <w:t xml:space="preserve">, </w:t>
      </w:r>
      <w:r w:rsidR="00D205FC" w:rsidRPr="00A26864">
        <w:rPr>
          <w:szCs w:val="28"/>
        </w:rPr>
        <w:t>и повишаването на т</w:t>
      </w:r>
      <w:r w:rsidR="00932182" w:rsidRPr="00A26864">
        <w:rPr>
          <w:szCs w:val="28"/>
        </w:rPr>
        <w:t xml:space="preserve">яхната квалификация в Раздел </w:t>
      </w:r>
      <w:r w:rsidR="00932182" w:rsidRPr="00A26864">
        <w:rPr>
          <w:szCs w:val="28"/>
          <w:lang w:val="en-US"/>
        </w:rPr>
        <w:t>III</w:t>
      </w:r>
      <w:r w:rsidR="00932182" w:rsidRPr="00A26864">
        <w:rPr>
          <w:szCs w:val="28"/>
        </w:rPr>
        <w:t>,</w:t>
      </w:r>
      <w:r w:rsidR="00D205FC" w:rsidRPr="00A26864">
        <w:rPr>
          <w:szCs w:val="28"/>
        </w:rPr>
        <w:t xml:space="preserve"> от същата глава. </w:t>
      </w:r>
      <w:r w:rsidR="00932182" w:rsidRPr="00A26864">
        <w:rPr>
          <w:szCs w:val="28"/>
        </w:rPr>
        <w:t xml:space="preserve">                                                                                        </w:t>
      </w:r>
      <w:r w:rsidR="00D205FC" w:rsidRPr="00A26864">
        <w:rPr>
          <w:szCs w:val="28"/>
        </w:rPr>
        <w:t>- Проучване на нагласите и потребностите от квалификация на персонала в училище и провеждане на ефективни обучения с доказан резултат</w:t>
      </w:r>
      <w:r w:rsidR="00932182" w:rsidRPr="00A26864">
        <w:rPr>
          <w:szCs w:val="28"/>
        </w:rPr>
        <w:t>,</w:t>
      </w:r>
      <w:r w:rsidR="00D205FC" w:rsidRPr="00A26864">
        <w:rPr>
          <w:szCs w:val="28"/>
        </w:rPr>
        <w:t xml:space="preserve"> съобразно придобитите нови компетентности. </w:t>
      </w:r>
      <w:r w:rsidR="00D205FC" w:rsidRPr="00A26864">
        <w:rPr>
          <w:szCs w:val="28"/>
        </w:rPr>
        <w:br/>
        <w:t>- Изработване на План за квалификация, съобразен с изискването педагогическите специалисти да повишават квалификацията си с не по-малко от 48 академични часа за всеки период на атестиране и не по-малко от 16 а</w:t>
      </w:r>
      <w:r w:rsidR="00932182" w:rsidRPr="00A26864">
        <w:rPr>
          <w:szCs w:val="28"/>
        </w:rPr>
        <w:t>кадемични часа годишно за всеки /чл.223 ЗПУО /.</w:t>
      </w:r>
      <w:r w:rsidR="00D205FC" w:rsidRPr="00A26864">
        <w:rPr>
          <w:szCs w:val="28"/>
        </w:rPr>
        <w:br/>
        <w:t>- Насочване повишаването на квалификацията на конкретния педагогически специалист към напредъка на децата и учениците, както и към подобряване на образователните им ре</w:t>
      </w:r>
      <w:r w:rsidR="00932182" w:rsidRPr="00A26864">
        <w:rPr>
          <w:szCs w:val="28"/>
        </w:rPr>
        <w:t xml:space="preserve">зултати / </w:t>
      </w:r>
      <w:r w:rsidR="00932182" w:rsidRPr="00A26864">
        <w:rPr>
          <w:szCs w:val="28"/>
        </w:rPr>
        <w:lastRenderedPageBreak/>
        <w:t>224, ал.2 ЗПУО/.</w:t>
      </w:r>
      <w:r w:rsidR="00D205FC" w:rsidRPr="00A26864">
        <w:rPr>
          <w:szCs w:val="28"/>
        </w:rPr>
        <w:br/>
        <w:t>-</w:t>
      </w:r>
      <w:r w:rsidR="00932182" w:rsidRPr="00A26864">
        <w:rPr>
          <w:szCs w:val="28"/>
        </w:rPr>
        <w:t xml:space="preserve"> </w:t>
      </w:r>
      <w:r w:rsidR="00D205FC" w:rsidRPr="00A26864">
        <w:rPr>
          <w:szCs w:val="28"/>
        </w:rPr>
        <w:t>Създаване на стимули за мотивация за повишаване квалификацията на кадрите чрез учене</w:t>
      </w:r>
      <w:r w:rsidR="00932182" w:rsidRPr="00A26864">
        <w:rPr>
          <w:szCs w:val="28"/>
        </w:rPr>
        <w:t>.</w:t>
      </w:r>
      <w:r w:rsidR="00D205FC" w:rsidRPr="00A26864">
        <w:rPr>
          <w:szCs w:val="28"/>
        </w:rPr>
        <w:br/>
        <w:t xml:space="preserve">- Мултиплициране и практическо приложение на добрия педагогически опит, получен по време </w:t>
      </w:r>
      <w:r w:rsidR="00932182" w:rsidRPr="00A26864">
        <w:rPr>
          <w:szCs w:val="28"/>
        </w:rPr>
        <w:t xml:space="preserve">на квалификационната дейност.                            </w:t>
      </w:r>
      <w:r w:rsidR="00D205FC" w:rsidRPr="00A26864">
        <w:rPr>
          <w:szCs w:val="28"/>
        </w:rPr>
        <w:t xml:space="preserve"> </w:t>
      </w:r>
      <w:r w:rsidR="00932182" w:rsidRPr="00A26864">
        <w:rPr>
          <w:szCs w:val="28"/>
        </w:rPr>
        <w:t xml:space="preserve">   </w:t>
      </w:r>
      <w:r w:rsidR="00D205FC" w:rsidRPr="00A26864">
        <w:rPr>
          <w:szCs w:val="28"/>
        </w:rPr>
        <w:t>Планиране, реализиране и документиране на квалификационна дейност за педагогическия персонал</w:t>
      </w:r>
      <w:r w:rsidR="00932182" w:rsidRPr="00A26864">
        <w:rPr>
          <w:szCs w:val="28"/>
        </w:rPr>
        <w:t>, проведена от други институции.</w:t>
      </w:r>
      <w:r w:rsidR="00D205FC" w:rsidRPr="00A26864">
        <w:rPr>
          <w:szCs w:val="28"/>
        </w:rPr>
        <w:br/>
        <w:t>- Изграждане на</w:t>
      </w:r>
      <w:r w:rsidR="00BD6358" w:rsidRPr="00A26864">
        <w:rPr>
          <w:szCs w:val="28"/>
        </w:rPr>
        <w:t xml:space="preserve"> система за външна квалификация</w:t>
      </w:r>
      <w:r w:rsidR="00D205FC" w:rsidRPr="00A26864">
        <w:rPr>
          <w:szCs w:val="28"/>
        </w:rPr>
        <w:t xml:space="preserve"> /От регистъра/. </w:t>
      </w:r>
      <w:r w:rsidR="00D205FC" w:rsidRPr="00A26864">
        <w:rPr>
          <w:szCs w:val="28"/>
        </w:rPr>
        <w:br/>
        <w:t xml:space="preserve">- Повишаване на квалификацията на педагогическите специалисти от специализирани обслужващи звена, от висши </w:t>
      </w:r>
      <w:r w:rsidR="00BD6358" w:rsidRPr="00A26864">
        <w:rPr>
          <w:szCs w:val="28"/>
        </w:rPr>
        <w:t xml:space="preserve">училища и научни организации. </w:t>
      </w:r>
      <w:r w:rsidR="00BD6358" w:rsidRPr="00A26864">
        <w:rPr>
          <w:szCs w:val="28"/>
        </w:rPr>
        <w:br/>
        <w:t>-</w:t>
      </w:r>
      <w:r w:rsidR="00D205FC" w:rsidRPr="00A26864">
        <w:rPr>
          <w:szCs w:val="28"/>
        </w:rPr>
        <w:t xml:space="preserve"> Споделяне на ефективни практики. </w:t>
      </w:r>
      <w:r w:rsidR="00D205FC" w:rsidRPr="00A26864">
        <w:rPr>
          <w:b/>
          <w:bCs/>
          <w:szCs w:val="28"/>
        </w:rPr>
        <w:br/>
        <w:t>Дейност 4: Нормативно осигуряване</w:t>
      </w:r>
      <w:r w:rsidR="00D205FC" w:rsidRPr="00A26864">
        <w:rPr>
          <w:b/>
          <w:bCs/>
          <w:szCs w:val="28"/>
        </w:rPr>
        <w:br/>
      </w:r>
      <w:r w:rsidR="00BD6358" w:rsidRPr="00A26864">
        <w:rPr>
          <w:szCs w:val="28"/>
        </w:rPr>
        <w:t xml:space="preserve">- </w:t>
      </w:r>
      <w:r w:rsidR="00D205FC" w:rsidRPr="00A26864">
        <w:rPr>
          <w:szCs w:val="28"/>
        </w:rPr>
        <w:t>Осигуряване на достъп до законовата и подзаконовата нормативна уредба за осъществ</w:t>
      </w:r>
      <w:r w:rsidR="00BD6358" w:rsidRPr="00A26864">
        <w:rPr>
          <w:szCs w:val="28"/>
        </w:rPr>
        <w:t>яване дейността на училището.</w:t>
      </w:r>
      <w:r w:rsidR="00BD6358" w:rsidRPr="00A26864">
        <w:rPr>
          <w:szCs w:val="28"/>
        </w:rPr>
        <w:br/>
        <w:t>-</w:t>
      </w:r>
      <w:r w:rsidR="00D205FC" w:rsidRPr="00A26864">
        <w:rPr>
          <w:szCs w:val="28"/>
        </w:rPr>
        <w:t xml:space="preserve"> Изграждане на вътрешна система за движение на информацията и документите в образователната институция /справка СФУК - Инструкция за вътрешна комуникация и </w:t>
      </w:r>
      <w:r w:rsidR="00BD6358" w:rsidRPr="00A26864">
        <w:rPr>
          <w:szCs w:val="28"/>
        </w:rPr>
        <w:t>Правилник за документооборота /.</w:t>
      </w:r>
      <w:r w:rsidR="00BD6358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Запознаване на педагогическия екип със Стандарта за физическата среда и информационното и библиотечното осигуряване</w:t>
      </w:r>
      <w:r w:rsidR="00BD6358" w:rsidRPr="00A26864">
        <w:rPr>
          <w:szCs w:val="28"/>
        </w:rPr>
        <w:t xml:space="preserve">, </w:t>
      </w:r>
      <w:r w:rsidR="00D205FC" w:rsidRPr="00A26864">
        <w:rPr>
          <w:szCs w:val="28"/>
        </w:rPr>
        <w:t xml:space="preserve"> и Стандарта за информация и документите. </w:t>
      </w:r>
      <w:r w:rsidR="00D205FC" w:rsidRPr="00A26864">
        <w:rPr>
          <w:szCs w:val="28"/>
        </w:rPr>
        <w:br/>
      </w:r>
      <w:r w:rsidR="002E0F54" w:rsidRPr="00A26864">
        <w:rPr>
          <w:szCs w:val="28"/>
        </w:rPr>
        <w:t xml:space="preserve">- </w:t>
      </w:r>
      <w:r w:rsidR="00D205FC" w:rsidRPr="00A26864">
        <w:rPr>
          <w:szCs w:val="28"/>
        </w:rPr>
        <w:t>Осигуряване на достъп до учебната документация по из</w:t>
      </w:r>
      <w:r w:rsidR="002E0F54" w:rsidRPr="00A26864">
        <w:rPr>
          <w:szCs w:val="28"/>
        </w:rPr>
        <w:t>учаваните учебни дисциплини.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Осигуряване на резервни комплекти о</w:t>
      </w:r>
      <w:r w:rsidR="002E0F54" w:rsidRPr="00A26864">
        <w:rPr>
          <w:szCs w:val="28"/>
        </w:rPr>
        <w:t>т учебници и учебни помагала</w:t>
      </w:r>
      <w:r w:rsidR="00ED1907" w:rsidRPr="00A26864">
        <w:rPr>
          <w:szCs w:val="28"/>
        </w:rPr>
        <w:t>.</w:t>
      </w:r>
      <w:r w:rsidR="002E0F54" w:rsidRPr="00A26864">
        <w:rPr>
          <w:szCs w:val="28"/>
        </w:rPr>
        <w:t xml:space="preserve"> 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Състояние на училищната доку</w:t>
      </w:r>
      <w:r w:rsidR="002E0F54" w:rsidRPr="00A26864">
        <w:rPr>
          <w:szCs w:val="28"/>
        </w:rPr>
        <w:t xml:space="preserve">ментация. 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 xml:space="preserve">Осъществяване на текущ контрол по изрядно водене на </w:t>
      </w:r>
      <w:r w:rsidR="002E0F54" w:rsidRPr="00A26864">
        <w:rPr>
          <w:szCs w:val="28"/>
        </w:rPr>
        <w:t xml:space="preserve">електронната училищна документация; 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Съхраняване и архивиране на училищната документация</w:t>
      </w:r>
      <w:r w:rsidR="002E0F54" w:rsidRPr="00A26864">
        <w:rPr>
          <w:szCs w:val="28"/>
        </w:rPr>
        <w:t>,</w:t>
      </w:r>
      <w:r w:rsidR="00D205FC" w:rsidRPr="00A26864">
        <w:rPr>
          <w:szCs w:val="28"/>
        </w:rPr>
        <w:t xml:space="preserve"> съгласно изискванията на Стандарта </w:t>
      </w:r>
      <w:r w:rsidR="002E0F54" w:rsidRPr="00A26864">
        <w:rPr>
          <w:szCs w:val="28"/>
        </w:rPr>
        <w:t xml:space="preserve">за информация и документите. 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Поддържане състоянието на библиотечната информация</w:t>
      </w:r>
      <w:r w:rsidR="002E0F54" w:rsidRPr="00A26864">
        <w:rPr>
          <w:szCs w:val="28"/>
        </w:rPr>
        <w:t>,</w:t>
      </w:r>
      <w:r w:rsidR="00D205FC" w:rsidRPr="00A26864">
        <w:rPr>
          <w:szCs w:val="28"/>
        </w:rPr>
        <w:t xml:space="preserve"> съгласно изискванията на Стандарта за физическата среда, информационно</w:t>
      </w:r>
      <w:r w:rsidR="002E0F54" w:rsidRPr="00A26864">
        <w:rPr>
          <w:szCs w:val="28"/>
        </w:rPr>
        <w:t xml:space="preserve">то и библиотечно обслужване. 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Набавяне на справочна и худ</w:t>
      </w:r>
      <w:r w:rsidR="002E0F54" w:rsidRPr="00A26864">
        <w:rPr>
          <w:szCs w:val="28"/>
        </w:rPr>
        <w:t>ожествена българска литература.</w:t>
      </w:r>
      <w:r w:rsidR="002E0F54" w:rsidRPr="00A26864">
        <w:rPr>
          <w:sz w:val="22"/>
          <w:szCs w:val="23"/>
        </w:rPr>
        <w:br/>
      </w:r>
      <w:r w:rsidR="002E0F54" w:rsidRPr="00A26864">
        <w:rPr>
          <w:szCs w:val="28"/>
        </w:rPr>
        <w:t xml:space="preserve">- </w:t>
      </w:r>
      <w:r w:rsidR="00D205FC" w:rsidRPr="00A26864">
        <w:rPr>
          <w:szCs w:val="28"/>
        </w:rPr>
        <w:t xml:space="preserve">Провеждане на инвентаризация съгласно сроковете в нормативната уредба. </w:t>
      </w:r>
      <w:r w:rsidR="00D205FC" w:rsidRPr="00A26864">
        <w:rPr>
          <w:szCs w:val="28"/>
        </w:rPr>
        <w:br/>
      </w:r>
      <w:r w:rsidR="00D205FC" w:rsidRPr="00A26864">
        <w:rPr>
          <w:b/>
          <w:bCs/>
          <w:szCs w:val="28"/>
        </w:rPr>
        <w:t xml:space="preserve">Дейност 5: Училищен персонал </w:t>
      </w:r>
      <w:r w:rsidR="00D205FC" w:rsidRPr="00A26864">
        <w:rPr>
          <w:b/>
          <w:bCs/>
          <w:szCs w:val="28"/>
        </w:rPr>
        <w:br/>
      </w:r>
      <w:r w:rsidR="002E0F54" w:rsidRPr="00A26864">
        <w:rPr>
          <w:szCs w:val="28"/>
        </w:rPr>
        <w:t xml:space="preserve">- </w:t>
      </w:r>
      <w:r w:rsidR="00D205FC" w:rsidRPr="00A26864">
        <w:rPr>
          <w:szCs w:val="28"/>
        </w:rPr>
        <w:t>Разработване на правила и/или процедури при назначаване</w:t>
      </w:r>
      <w:r w:rsidR="002E0F54" w:rsidRPr="00A26864">
        <w:rPr>
          <w:szCs w:val="28"/>
        </w:rPr>
        <w:t xml:space="preserve"> и съкращаване на персонала; 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Създаване на механизъм за откритост и прозрачност при взе</w:t>
      </w:r>
      <w:r w:rsidR="002E0F54" w:rsidRPr="00A26864">
        <w:rPr>
          <w:szCs w:val="28"/>
        </w:rPr>
        <w:t xml:space="preserve">мане на управленски решения; 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Създаване на пра</w:t>
      </w:r>
      <w:r w:rsidR="002E0F54" w:rsidRPr="00A26864">
        <w:rPr>
          <w:szCs w:val="28"/>
        </w:rPr>
        <w:t xml:space="preserve">вила за делегиране на права; 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Разработване на процедура по разделянето на отговорностите</w:t>
      </w:r>
      <w:r w:rsidR="002E0F54" w:rsidRPr="00A26864">
        <w:rPr>
          <w:szCs w:val="28"/>
        </w:rPr>
        <w:t>,</w:t>
      </w:r>
      <w:r w:rsidR="00D205FC" w:rsidRPr="00A26864">
        <w:rPr>
          <w:szCs w:val="28"/>
        </w:rPr>
        <w:t xml:space="preserve"> по вземане на решение, осъществяв</w:t>
      </w:r>
      <w:r w:rsidR="002E0F54" w:rsidRPr="00A26864">
        <w:rPr>
          <w:szCs w:val="28"/>
        </w:rPr>
        <w:t xml:space="preserve">ане на контрол и изпълнение. 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 xml:space="preserve">Процедури по разрешение, одобрение, оторизация и </w:t>
      </w:r>
      <w:r w:rsidR="002E0F54" w:rsidRPr="00A26864">
        <w:rPr>
          <w:szCs w:val="28"/>
        </w:rPr>
        <w:t xml:space="preserve">разделяне на отговорностите. 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Изработване на критерии за оценка тру</w:t>
      </w:r>
      <w:r w:rsidR="002E0F54" w:rsidRPr="00A26864">
        <w:rPr>
          <w:szCs w:val="28"/>
        </w:rPr>
        <w:t>да на учителите и служителите.</w:t>
      </w:r>
      <w:r w:rsidR="00D205FC" w:rsidRPr="00A26864">
        <w:rPr>
          <w:szCs w:val="28"/>
        </w:rPr>
        <w:t xml:space="preserve"> </w:t>
      </w:r>
      <w:r w:rsidR="002E0F54" w:rsidRPr="00A26864">
        <w:rPr>
          <w:szCs w:val="28"/>
        </w:rPr>
        <w:t xml:space="preserve">-       - </w:t>
      </w:r>
      <w:r w:rsidR="00D205FC" w:rsidRPr="00A26864">
        <w:rPr>
          <w:szCs w:val="28"/>
        </w:rPr>
        <w:t>Изработване на критерии за поощряване на педагогическите специалисти с морални и материални награди за високи постижения в предучилищното и училищното образование</w:t>
      </w:r>
      <w:r w:rsidR="002E0F54" w:rsidRPr="00A26864">
        <w:rPr>
          <w:szCs w:val="28"/>
        </w:rPr>
        <w:t xml:space="preserve"> </w:t>
      </w:r>
      <w:r w:rsidR="006F180D" w:rsidRPr="00A26864">
        <w:rPr>
          <w:szCs w:val="28"/>
        </w:rPr>
        <w:t xml:space="preserve"> /Чл. 246, ал.</w:t>
      </w:r>
      <w:r w:rsidR="00D205FC" w:rsidRPr="00A26864">
        <w:rPr>
          <w:szCs w:val="28"/>
        </w:rPr>
        <w:t xml:space="preserve"> (1) от ЗПУО</w:t>
      </w:r>
      <w:r w:rsidR="002E0F54" w:rsidRPr="00A26864">
        <w:rPr>
          <w:szCs w:val="28"/>
        </w:rPr>
        <w:t>/.</w:t>
      </w:r>
      <w:r w:rsidR="00D205FC" w:rsidRPr="00A26864">
        <w:rPr>
          <w:szCs w:val="28"/>
        </w:rPr>
        <w:t xml:space="preserve"> </w:t>
      </w:r>
      <w:r w:rsidR="00D205FC" w:rsidRPr="00A26864">
        <w:rPr>
          <w:szCs w:val="28"/>
        </w:rPr>
        <w:br/>
      </w:r>
      <w:r w:rsidR="002E0F54" w:rsidRPr="00A26864">
        <w:rPr>
          <w:sz w:val="22"/>
          <w:szCs w:val="23"/>
        </w:rPr>
        <w:t xml:space="preserve">- </w:t>
      </w:r>
      <w:r w:rsidR="00D205FC" w:rsidRPr="00A26864">
        <w:rPr>
          <w:szCs w:val="28"/>
        </w:rPr>
        <w:t>Адаптирани критерии за диференцирано заплащане труда на педагогическите и непедагогически специалисти</w:t>
      </w:r>
      <w:r w:rsidR="002E0F54" w:rsidRPr="00A26864">
        <w:rPr>
          <w:szCs w:val="28"/>
        </w:rPr>
        <w:t>,</w:t>
      </w:r>
      <w:r w:rsidR="00D205FC" w:rsidRPr="00A26864">
        <w:rPr>
          <w:szCs w:val="28"/>
        </w:rPr>
        <w:t xml:space="preserve"> съглас</w:t>
      </w:r>
      <w:r w:rsidR="002E0F54" w:rsidRPr="00A26864">
        <w:rPr>
          <w:szCs w:val="28"/>
        </w:rPr>
        <w:t xml:space="preserve">но стандарта за финансиране. </w:t>
      </w:r>
      <w:r w:rsidR="002E0F54" w:rsidRPr="00A26864">
        <w:rPr>
          <w:szCs w:val="28"/>
        </w:rPr>
        <w:br/>
        <w:t xml:space="preserve">- </w:t>
      </w:r>
      <w:r w:rsidR="00D205FC" w:rsidRPr="00A26864">
        <w:rPr>
          <w:szCs w:val="28"/>
        </w:rPr>
        <w:t>Адаптиране на вътрешните правила за работната заплата</w:t>
      </w:r>
      <w:r w:rsidR="002E0F54" w:rsidRPr="00A26864">
        <w:rPr>
          <w:szCs w:val="28"/>
        </w:rPr>
        <w:t>,</w:t>
      </w:r>
      <w:r w:rsidR="00D205FC" w:rsidRPr="00A26864">
        <w:rPr>
          <w:szCs w:val="28"/>
        </w:rPr>
        <w:t xml:space="preserve"> спрямо стандарта за финансиране.</w:t>
      </w:r>
      <w:r w:rsidR="002E0F54" w:rsidRPr="00A26864">
        <w:rPr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D205FC" w:rsidRPr="00A26864">
        <w:rPr>
          <w:szCs w:val="28"/>
        </w:rPr>
        <w:t>Осигуряване на капацитет за оценка на състоянието на качеството на предлаганото образование;</w:t>
      </w:r>
      <w:r w:rsidR="002E0F54" w:rsidRPr="00A26864">
        <w:rPr>
          <w:szCs w:val="28"/>
        </w:rPr>
        <w:t xml:space="preserve">                                                                                                                            </w:t>
      </w:r>
      <w:r w:rsidR="00D205FC" w:rsidRPr="00A26864">
        <w:rPr>
          <w:szCs w:val="28"/>
        </w:rPr>
        <w:t>Изграждане на комисия за управление на качеството на образованието като помощен, консултативен и постоянен работен орган към директора на училището за оказване на подкрепа при управлен</w:t>
      </w:r>
      <w:r w:rsidR="002E0F54" w:rsidRPr="00A26864">
        <w:rPr>
          <w:szCs w:val="28"/>
        </w:rPr>
        <w:t xml:space="preserve">ие на качеството в институцията.                                                                                                              - </w:t>
      </w:r>
      <w:r w:rsidR="00D205FC" w:rsidRPr="00A26864">
        <w:rPr>
          <w:szCs w:val="28"/>
        </w:rPr>
        <w:t>Регламентиране на задължения, правомощия, състав и вре</w:t>
      </w:r>
      <w:r w:rsidR="002E0F54" w:rsidRPr="00A26864">
        <w:rPr>
          <w:szCs w:val="28"/>
        </w:rPr>
        <w:t>ме за заседания на комисията, в П</w:t>
      </w:r>
      <w:r w:rsidR="00D205FC" w:rsidRPr="00A26864">
        <w:rPr>
          <w:szCs w:val="28"/>
        </w:rPr>
        <w:t>равилника за устройството и дейностт</w:t>
      </w:r>
      <w:r w:rsidR="002E0F54" w:rsidRPr="00A26864">
        <w:rPr>
          <w:szCs w:val="28"/>
        </w:rPr>
        <w:t>а на образователната институция</w:t>
      </w:r>
      <w:r w:rsidR="00D205FC" w:rsidRPr="00A26864">
        <w:rPr>
          <w:szCs w:val="28"/>
        </w:rPr>
        <w:t xml:space="preserve"> /Стандарт за управление н</w:t>
      </w:r>
      <w:r w:rsidR="00ED1907" w:rsidRPr="00A26864">
        <w:rPr>
          <w:szCs w:val="28"/>
        </w:rPr>
        <w:t xml:space="preserve">а качеството/                                                                           </w:t>
      </w:r>
      <w:r w:rsidR="002E0F54" w:rsidRPr="00A26864">
        <w:rPr>
          <w:szCs w:val="28"/>
        </w:rPr>
        <w:t xml:space="preserve">- </w:t>
      </w:r>
      <w:r w:rsidR="00D205FC" w:rsidRPr="00A26864">
        <w:rPr>
          <w:szCs w:val="28"/>
        </w:rPr>
        <w:t>Разработване на политика за насърчаване и ресурсно подпо</w:t>
      </w:r>
      <w:r w:rsidR="00ED1907" w:rsidRPr="00A26864">
        <w:rPr>
          <w:szCs w:val="28"/>
        </w:rPr>
        <w:t xml:space="preserve">магане на извънкласни дейности.                                                                                                                          </w:t>
      </w:r>
      <w:r w:rsidR="002E0F54" w:rsidRPr="00A26864">
        <w:rPr>
          <w:szCs w:val="28"/>
        </w:rPr>
        <w:t xml:space="preserve">- </w:t>
      </w:r>
      <w:r w:rsidR="00D205FC" w:rsidRPr="00A26864">
        <w:rPr>
          <w:szCs w:val="28"/>
        </w:rPr>
        <w:t xml:space="preserve">Вътрешни политики за допълнителна подкрепа и ресурсно подпомагане. </w:t>
      </w:r>
    </w:p>
    <w:p w:rsidR="00D205FC" w:rsidRPr="00A26864" w:rsidRDefault="002E0F54" w:rsidP="00A26864">
      <w:pPr>
        <w:pStyle w:val="Default"/>
        <w:spacing w:after="9586"/>
        <w:ind w:firstLine="567"/>
        <w:jc w:val="both"/>
        <w:rPr>
          <w:szCs w:val="28"/>
        </w:rPr>
      </w:pPr>
      <w:r w:rsidRPr="00A26864">
        <w:rPr>
          <w:szCs w:val="28"/>
        </w:rPr>
        <w:lastRenderedPageBreak/>
        <w:t xml:space="preserve">- </w:t>
      </w:r>
      <w:r w:rsidR="00D205FC" w:rsidRPr="00A26864">
        <w:rPr>
          <w:szCs w:val="28"/>
        </w:rPr>
        <w:t xml:space="preserve">Регламентиране съвместната дейност на ръководството, класните ръководители и екипите за подкрепа на личностното развитие. </w:t>
      </w:r>
    </w:p>
    <w:p w:rsidR="00D205FC" w:rsidRPr="00A26864" w:rsidRDefault="00837009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</w:t>
      </w:r>
      <w:r w:rsidR="00D205FC" w:rsidRPr="00A26864">
        <w:rPr>
          <w:szCs w:val="28"/>
        </w:rPr>
        <w:t xml:space="preserve">Изграждане на система за менторство на новоназначени педагогически специалисти и условия за приемственост при заместване. </w:t>
      </w:r>
    </w:p>
    <w:p w:rsidR="00D205FC" w:rsidRPr="00A26864" w:rsidRDefault="00837009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</w:t>
      </w:r>
      <w:r w:rsidR="00D205FC" w:rsidRPr="00A26864">
        <w:rPr>
          <w:szCs w:val="28"/>
        </w:rPr>
        <w:t xml:space="preserve">Създаване на правила за качество на административното обслужване. </w:t>
      </w:r>
    </w:p>
    <w:p w:rsidR="00D205FC" w:rsidRPr="00A26864" w:rsidRDefault="00837009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szCs w:val="28"/>
        </w:rPr>
        <w:t xml:space="preserve">- </w:t>
      </w:r>
      <w:r w:rsidR="00D205FC" w:rsidRPr="00A26864">
        <w:rPr>
          <w:szCs w:val="28"/>
        </w:rPr>
        <w:t xml:space="preserve">Работна инструкция за регистриране и разглеждане на сигнали за корупция. </w:t>
      </w:r>
      <w:r w:rsidR="00D205FC" w:rsidRPr="00A26864">
        <w:rPr>
          <w:szCs w:val="28"/>
        </w:rPr>
        <w:br/>
      </w:r>
      <w:r w:rsidR="00D205FC" w:rsidRPr="00A26864">
        <w:rPr>
          <w:sz w:val="22"/>
          <w:szCs w:val="23"/>
        </w:rPr>
        <w:t xml:space="preserve">ОПЕРАТИВНА ЦЕЛ 2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b/>
          <w:bCs/>
          <w:sz w:val="22"/>
          <w:szCs w:val="23"/>
        </w:rPr>
        <w:t xml:space="preserve">ИЗГРАЖДАНЕ НА УЧИЛИЩЕН МЕХАНИЗЪМ ЗА АДАПТИРАНЕ НА УЧЕНИКА КЪМ УЧИЛИЩНАТА СРЕДАТА.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Дейност 1. Индивидуална среда на ученика </w:t>
      </w:r>
    </w:p>
    <w:p w:rsidR="00D205FC" w:rsidRPr="00A26864" w:rsidRDefault="00921BA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830066" w:rsidRPr="00A26864">
        <w:rPr>
          <w:szCs w:val="28"/>
        </w:rPr>
        <w:t xml:space="preserve"> </w:t>
      </w:r>
      <w:r w:rsidR="00D205FC" w:rsidRPr="00A26864">
        <w:rPr>
          <w:szCs w:val="28"/>
        </w:rPr>
        <w:t xml:space="preserve">Разработване на мерки за адаптиране на ученика към </w:t>
      </w:r>
      <w:r w:rsidR="00D205FC" w:rsidRPr="00A26864">
        <w:rPr>
          <w:bCs/>
          <w:szCs w:val="28"/>
        </w:rPr>
        <w:t>училищната среда</w:t>
      </w:r>
      <w:r w:rsidR="00D205FC" w:rsidRPr="00A26864">
        <w:rPr>
          <w:b/>
          <w:bCs/>
          <w:szCs w:val="28"/>
        </w:rPr>
        <w:t xml:space="preserve">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Изграждане на система за охрана и сигурност.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Изграждане на Механизъм с мерки и дейности за адаптиране на ученика към училищната средата и условията в различните форми на обучение, сътрудничество на училището с външни партньори и осигуряване на условия за интерактивно учене. </w:t>
      </w:r>
    </w:p>
    <w:p w:rsidR="00D205FC" w:rsidRPr="00A26864" w:rsidRDefault="00921BA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lastRenderedPageBreak/>
        <w:t>-</w:t>
      </w:r>
      <w:r w:rsidR="00D205FC" w:rsidRPr="00A26864">
        <w:rPr>
          <w:szCs w:val="28"/>
        </w:rPr>
        <w:t>Актуализация на Оценката на риска на физическата среда от Службите по трудова медицина и изпълнение на конкретните предписания</w:t>
      </w:r>
      <w:r w:rsidRPr="00A26864">
        <w:rPr>
          <w:szCs w:val="28"/>
        </w:rPr>
        <w:t>,</w:t>
      </w:r>
      <w:r w:rsidR="00D205FC" w:rsidRPr="00A26864">
        <w:rPr>
          <w:szCs w:val="28"/>
        </w:rPr>
        <w:t xml:space="preserve"> спрямо Стандарта за физическата среда, информационното и библиотечно обслужване.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Изграждане на ГУТ и училищни Комисии по без</w:t>
      </w:r>
      <w:r w:rsidR="00921BAC" w:rsidRPr="00A26864">
        <w:rPr>
          <w:szCs w:val="28"/>
        </w:rPr>
        <w:t>опасност и здраве и уреждане в П</w:t>
      </w:r>
      <w:r w:rsidRPr="00A26864">
        <w:rPr>
          <w:szCs w:val="28"/>
        </w:rPr>
        <w:t>равилник правата и задълженията им з</w:t>
      </w:r>
      <w:r w:rsidR="00921BAC" w:rsidRPr="00A26864">
        <w:rPr>
          <w:szCs w:val="28"/>
        </w:rPr>
        <w:t>а предотвратяване на рисковете.</w:t>
      </w:r>
    </w:p>
    <w:p w:rsidR="00D205FC" w:rsidRPr="00A26864" w:rsidRDefault="00921BA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830066" w:rsidRPr="00A26864">
        <w:rPr>
          <w:szCs w:val="28"/>
        </w:rPr>
        <w:t xml:space="preserve"> </w:t>
      </w:r>
      <w:r w:rsidR="00D205FC" w:rsidRPr="00A26864">
        <w:rPr>
          <w:szCs w:val="28"/>
        </w:rPr>
        <w:t>Регламентиране условията за записване и промяна на формите на обучение за конкретната учебна година</w:t>
      </w:r>
      <w:r w:rsidRPr="00A26864">
        <w:rPr>
          <w:szCs w:val="28"/>
        </w:rPr>
        <w:t>,</w:t>
      </w:r>
      <w:r w:rsidR="00D205FC" w:rsidRPr="00A26864">
        <w:rPr>
          <w:szCs w:val="28"/>
        </w:rPr>
        <w:t xml:space="preserve"> съгласно Стандарта за организация на дейностите</w:t>
      </w:r>
      <w:r w:rsidRPr="00A26864">
        <w:rPr>
          <w:szCs w:val="28"/>
        </w:rPr>
        <w:t xml:space="preserve"> -</w:t>
      </w:r>
      <w:r w:rsidR="00D205FC" w:rsidRPr="00A26864">
        <w:rPr>
          <w:szCs w:val="28"/>
        </w:rPr>
        <w:t xml:space="preserve"> чл.31, ал.3 и чл. 12, ал. 2 на ЗПУО. </w:t>
      </w:r>
    </w:p>
    <w:p w:rsidR="00D205FC" w:rsidRPr="00A26864" w:rsidRDefault="00921BA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D205FC" w:rsidRPr="00A26864">
        <w:rPr>
          <w:szCs w:val="28"/>
        </w:rPr>
        <w:t xml:space="preserve"> Създаване на възможности за включване на ученика в различни училищни общности в зависимост от неговите интереси и потребности; </w:t>
      </w:r>
    </w:p>
    <w:p w:rsidR="00D205FC" w:rsidRPr="00A26864" w:rsidRDefault="00921BA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</w:t>
      </w:r>
      <w:r w:rsidR="00D205FC" w:rsidRPr="00A26864">
        <w:rPr>
          <w:szCs w:val="28"/>
        </w:rPr>
        <w:t>Осигурява</w:t>
      </w:r>
      <w:r w:rsidR="006F180D" w:rsidRPr="00A26864">
        <w:rPr>
          <w:szCs w:val="28"/>
        </w:rPr>
        <w:t xml:space="preserve">не на условия за неформално и </w:t>
      </w:r>
      <w:r w:rsidR="00D205FC" w:rsidRPr="00A26864">
        <w:rPr>
          <w:szCs w:val="28"/>
        </w:rPr>
        <w:t xml:space="preserve">формално учене. </w:t>
      </w:r>
    </w:p>
    <w:p w:rsidR="00D205FC" w:rsidRPr="00A26864" w:rsidRDefault="00921BA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</w:t>
      </w:r>
      <w:r w:rsidR="00D205FC" w:rsidRPr="00A26864">
        <w:rPr>
          <w:szCs w:val="28"/>
        </w:rPr>
        <w:t xml:space="preserve">Осигуряване на условия за интерактивно учене.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Pr="00A26864">
        <w:rPr>
          <w:sz w:val="22"/>
          <w:szCs w:val="23"/>
        </w:rPr>
        <w:t xml:space="preserve"> </w:t>
      </w:r>
      <w:r w:rsidR="006F180D" w:rsidRPr="00A26864">
        <w:rPr>
          <w:szCs w:val="28"/>
        </w:rPr>
        <w:t>Създаване</w:t>
      </w:r>
      <w:r w:rsidRPr="00A26864">
        <w:rPr>
          <w:szCs w:val="28"/>
        </w:rPr>
        <w:t xml:space="preserve"> </w:t>
      </w:r>
      <w:r w:rsidR="006F180D" w:rsidRPr="00A26864">
        <w:rPr>
          <w:szCs w:val="28"/>
        </w:rPr>
        <w:t xml:space="preserve">на </w:t>
      </w:r>
      <w:r w:rsidRPr="00A26864">
        <w:rPr>
          <w:szCs w:val="28"/>
        </w:rPr>
        <w:t>възможности за приложение на ИКТ в образователния пр</w:t>
      </w:r>
      <w:r w:rsidR="00921BAC" w:rsidRPr="00A26864">
        <w:rPr>
          <w:szCs w:val="28"/>
        </w:rPr>
        <w:t>оцес по всички учебни предмети.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Разработване</w:t>
      </w:r>
      <w:r w:rsidR="00921BAC" w:rsidRPr="00A26864">
        <w:rPr>
          <w:szCs w:val="28"/>
        </w:rPr>
        <w:t>,</w:t>
      </w:r>
      <w:r w:rsidRPr="00A26864">
        <w:rPr>
          <w:szCs w:val="28"/>
        </w:rPr>
        <w:t xml:space="preserve"> от страна на педагогическите специалисти</w:t>
      </w:r>
      <w:r w:rsidR="00921BAC" w:rsidRPr="00A26864">
        <w:rPr>
          <w:szCs w:val="28"/>
        </w:rPr>
        <w:t>,</w:t>
      </w:r>
      <w:r w:rsidRPr="00A26864">
        <w:rPr>
          <w:szCs w:val="28"/>
        </w:rPr>
        <w:t xml:space="preserve"> на свои модели на интерактивн</w:t>
      </w:r>
      <w:r w:rsidR="00921BAC" w:rsidRPr="00A26864">
        <w:rPr>
          <w:szCs w:val="28"/>
        </w:rPr>
        <w:t>и добри педагогически практики.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Осъществяване на контрол по планирането на материала по учебните предмети и разработване на различни образователни материали (вкл. инте</w:t>
      </w:r>
      <w:r w:rsidR="00921BAC" w:rsidRPr="00A26864">
        <w:rPr>
          <w:szCs w:val="28"/>
        </w:rPr>
        <w:t>рактивни методи на преподаване).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Създаване</w:t>
      </w:r>
      <w:r w:rsidR="006F180D" w:rsidRPr="00A26864">
        <w:rPr>
          <w:szCs w:val="28"/>
        </w:rPr>
        <w:t xml:space="preserve"> на</w:t>
      </w:r>
      <w:r w:rsidRPr="00A26864">
        <w:rPr>
          <w:szCs w:val="28"/>
        </w:rPr>
        <w:t xml:space="preserve"> условия за гъвкаво прилагане, изменяне и адаптиране методите на преподаване от страна на учителите с оглед постигането на по- добри резулта</w:t>
      </w:r>
      <w:r w:rsidR="00921BAC" w:rsidRPr="00A26864">
        <w:rPr>
          <w:szCs w:val="28"/>
        </w:rPr>
        <w:t>ти от ученето.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Дейност 2: Изграждане на училището като социално място </w:t>
      </w:r>
    </w:p>
    <w:p w:rsidR="00D205FC" w:rsidRPr="00A26864" w:rsidRDefault="00921BA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830066" w:rsidRPr="00A26864">
        <w:rPr>
          <w:szCs w:val="28"/>
        </w:rPr>
        <w:t xml:space="preserve"> </w:t>
      </w:r>
      <w:r w:rsidR="00D205FC" w:rsidRPr="00A26864">
        <w:rPr>
          <w:szCs w:val="28"/>
        </w:rPr>
        <w:t xml:space="preserve">Създаване </w:t>
      </w:r>
      <w:r w:rsidR="00ED1907" w:rsidRPr="00A26864">
        <w:rPr>
          <w:szCs w:val="28"/>
        </w:rPr>
        <w:t xml:space="preserve">на </w:t>
      </w:r>
      <w:r w:rsidR="00D205FC" w:rsidRPr="00A26864">
        <w:rPr>
          <w:szCs w:val="28"/>
        </w:rPr>
        <w:t xml:space="preserve">условия за интегриране на ученици със СОП; </w:t>
      </w:r>
    </w:p>
    <w:p w:rsidR="00D205FC" w:rsidRPr="00A26864" w:rsidRDefault="00921BA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830066" w:rsidRPr="00A26864">
        <w:rPr>
          <w:szCs w:val="28"/>
        </w:rPr>
        <w:t xml:space="preserve"> </w:t>
      </w:r>
      <w:r w:rsidR="00D205FC" w:rsidRPr="00A26864">
        <w:rPr>
          <w:szCs w:val="28"/>
        </w:rPr>
        <w:t xml:space="preserve">Запознаване със Стандарт за приобщаващото образование; </w:t>
      </w:r>
    </w:p>
    <w:p w:rsidR="00D205FC" w:rsidRPr="00A26864" w:rsidRDefault="00921BA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830066" w:rsidRPr="00A26864">
        <w:rPr>
          <w:szCs w:val="28"/>
        </w:rPr>
        <w:t xml:space="preserve"> </w:t>
      </w:r>
      <w:r w:rsidR="00D205FC" w:rsidRPr="00A26864">
        <w:rPr>
          <w:szCs w:val="28"/>
        </w:rPr>
        <w:t xml:space="preserve">Изготвяне на </w:t>
      </w:r>
      <w:r w:rsidR="00D205FC" w:rsidRPr="00A26864">
        <w:rPr>
          <w:bCs/>
          <w:szCs w:val="28"/>
        </w:rPr>
        <w:t>програма за осигуряване на равен достъп</w:t>
      </w:r>
      <w:r w:rsidR="00D205FC" w:rsidRPr="00A26864">
        <w:rPr>
          <w:b/>
          <w:bCs/>
          <w:szCs w:val="28"/>
        </w:rPr>
        <w:t xml:space="preserve"> </w:t>
      </w:r>
      <w:r w:rsidR="00D205FC" w:rsidRPr="00A26864">
        <w:rPr>
          <w:szCs w:val="28"/>
        </w:rPr>
        <w:t xml:space="preserve">до образование; </w:t>
      </w:r>
    </w:p>
    <w:p w:rsidR="00D205FC" w:rsidRPr="00A26864" w:rsidRDefault="00921BA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D205FC" w:rsidRPr="00A26864">
        <w:rPr>
          <w:szCs w:val="28"/>
        </w:rPr>
        <w:t xml:space="preserve">Предприемане на мерки за </w:t>
      </w:r>
      <w:r w:rsidR="00D205FC" w:rsidRPr="00A26864">
        <w:rPr>
          <w:iCs/>
          <w:szCs w:val="28"/>
        </w:rPr>
        <w:t>социализиране на ученици</w:t>
      </w:r>
      <w:r w:rsidR="00D205FC" w:rsidRPr="00A26864">
        <w:rPr>
          <w:szCs w:val="28"/>
        </w:rPr>
        <w:t>, за коит</w:t>
      </w:r>
      <w:r w:rsidRPr="00A26864">
        <w:rPr>
          <w:szCs w:val="28"/>
        </w:rPr>
        <w:t>о българският език не е майчин.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-Програма за превенция на ранното напускане от училище.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-Участие в различни форми на сътрудничество с неправителствени организации, регионалните управления по образование, орга</w:t>
      </w:r>
      <w:r w:rsidR="00921BAC" w:rsidRPr="00A26864">
        <w:rPr>
          <w:szCs w:val="28"/>
        </w:rPr>
        <w:t>ните за закрила на детето и други.</w:t>
      </w:r>
    </w:p>
    <w:p w:rsidR="00D205FC" w:rsidRPr="00A26864" w:rsidRDefault="00921BA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D205FC" w:rsidRPr="00A26864">
        <w:rPr>
          <w:szCs w:val="28"/>
        </w:rPr>
        <w:t xml:space="preserve">Изграждане на правила за разрешаване на възникнали </w:t>
      </w:r>
      <w:r w:rsidRPr="00A26864">
        <w:rPr>
          <w:iCs/>
          <w:szCs w:val="28"/>
        </w:rPr>
        <w:t>конфликти.</w:t>
      </w:r>
      <w:r w:rsidR="00D205FC"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-Изграждане на механизъм за превенцията и разрешаването на конфликти и търсене на подкрепа и партньорство в и извън общността </w:t>
      </w:r>
      <w:r w:rsidRPr="00A26864">
        <w:rPr>
          <w:szCs w:val="28"/>
        </w:rPr>
        <w:br/>
        <w:t xml:space="preserve">-Създаване на правила в училищните общности за решаване на конфликти в дух на сътрудничество с цел постигане на бързи и обосновани резултати посредством използването на доказани стратегии за решаване на конфликти.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-Изграждане на училищна комисия за превенция на тормоза и насилието. </w:t>
      </w:r>
    </w:p>
    <w:p w:rsidR="00D205FC" w:rsidRPr="00A26864" w:rsidRDefault="005D49EA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</w:t>
      </w:r>
      <w:r w:rsidR="00D205FC" w:rsidRPr="00A26864">
        <w:rPr>
          <w:szCs w:val="28"/>
        </w:rPr>
        <w:t xml:space="preserve">Реализиране на дейности за </w:t>
      </w:r>
      <w:r w:rsidR="00D205FC" w:rsidRPr="00A26864">
        <w:rPr>
          <w:iCs/>
          <w:szCs w:val="28"/>
        </w:rPr>
        <w:t>превенция и разрешаване</w:t>
      </w:r>
      <w:r w:rsidR="00D205FC" w:rsidRPr="00A26864">
        <w:rPr>
          <w:i/>
          <w:iCs/>
          <w:szCs w:val="28"/>
        </w:rPr>
        <w:t xml:space="preserve"> </w:t>
      </w:r>
      <w:r w:rsidR="00D205FC" w:rsidRPr="00A26864">
        <w:rPr>
          <w:szCs w:val="28"/>
        </w:rPr>
        <w:t xml:space="preserve">на конфликти;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Съвместна работа на УКБППМН с класните ръководители по изпълнение на Програмата за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Осигуряване на практически опит в интеркултурното сътрудничество за учащи се и преподаватели. </w:t>
      </w:r>
    </w:p>
    <w:p w:rsidR="00D205FC" w:rsidRPr="00A26864" w:rsidRDefault="005D49EA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Pr="00A26864">
        <w:rPr>
          <w:sz w:val="22"/>
          <w:szCs w:val="23"/>
        </w:rPr>
        <w:t xml:space="preserve"> </w:t>
      </w:r>
      <w:r w:rsidR="00D205FC" w:rsidRPr="00A26864">
        <w:rPr>
          <w:sz w:val="22"/>
          <w:szCs w:val="23"/>
        </w:rPr>
        <w:t xml:space="preserve"> </w:t>
      </w:r>
      <w:r w:rsidR="00D205FC" w:rsidRPr="00A26864">
        <w:rPr>
          <w:szCs w:val="28"/>
        </w:rPr>
        <w:t>Изграждане на вътрешна информационна система за разпространяване на информация</w:t>
      </w:r>
      <w:r w:rsidR="00D205FC" w:rsidRPr="00A26864">
        <w:rPr>
          <w:i/>
          <w:iCs/>
          <w:szCs w:val="28"/>
        </w:rPr>
        <w:t xml:space="preserve">, </w:t>
      </w:r>
      <w:r w:rsidR="00D205FC" w:rsidRPr="00A26864">
        <w:rPr>
          <w:szCs w:val="28"/>
        </w:rPr>
        <w:t>свързана с дейността на училището</w:t>
      </w:r>
      <w:r w:rsidR="009F208A" w:rsidRPr="00A26864">
        <w:rPr>
          <w:szCs w:val="28"/>
        </w:rPr>
        <w:t>:</w:t>
      </w:r>
    </w:p>
    <w:p w:rsidR="00D205FC" w:rsidRPr="00A26864" w:rsidRDefault="00D205FC" w:rsidP="00A26864">
      <w:pPr>
        <w:pStyle w:val="Default"/>
        <w:numPr>
          <w:ilvl w:val="0"/>
          <w:numId w:val="4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Интернет страница на училището; </w:t>
      </w:r>
    </w:p>
    <w:p w:rsidR="00D205FC" w:rsidRPr="00A26864" w:rsidRDefault="00A027DA" w:rsidP="00A26864">
      <w:pPr>
        <w:pStyle w:val="Default"/>
        <w:numPr>
          <w:ilvl w:val="0"/>
          <w:numId w:val="2"/>
        </w:numPr>
        <w:ind w:firstLine="567"/>
        <w:jc w:val="both"/>
        <w:rPr>
          <w:szCs w:val="28"/>
        </w:rPr>
      </w:pPr>
      <w:r w:rsidRPr="00A26864">
        <w:rPr>
          <w:szCs w:val="28"/>
        </w:rPr>
        <w:t>Електрон</w:t>
      </w:r>
      <w:r w:rsidR="00D205FC" w:rsidRPr="00A26864">
        <w:rPr>
          <w:szCs w:val="28"/>
        </w:rPr>
        <w:t>н</w:t>
      </w:r>
      <w:r w:rsidRPr="00A26864">
        <w:rPr>
          <w:szCs w:val="28"/>
        </w:rPr>
        <w:t>и дневници</w:t>
      </w:r>
      <w:r w:rsidR="00D205FC" w:rsidRPr="00A26864">
        <w:rPr>
          <w:szCs w:val="28"/>
        </w:rPr>
        <w:t xml:space="preserve">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 Осигуряване на начини и </w:t>
      </w:r>
      <w:r w:rsidR="009F208A" w:rsidRPr="00A26864">
        <w:rPr>
          <w:szCs w:val="28"/>
        </w:rPr>
        <w:t xml:space="preserve">средства за разпространяване на </w:t>
      </w:r>
      <w:r w:rsidRPr="00A26864">
        <w:rPr>
          <w:szCs w:val="28"/>
        </w:rPr>
        <w:t xml:space="preserve">информацията: </w:t>
      </w:r>
    </w:p>
    <w:p w:rsidR="00D205FC" w:rsidRPr="00A26864" w:rsidRDefault="00D205FC" w:rsidP="00A26864">
      <w:pPr>
        <w:pStyle w:val="Default"/>
        <w:numPr>
          <w:ilvl w:val="0"/>
          <w:numId w:val="5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Провеждане на ефективна медийна политика; </w:t>
      </w:r>
    </w:p>
    <w:p w:rsidR="00D205FC" w:rsidRPr="00A26864" w:rsidRDefault="00D205FC" w:rsidP="00A26864">
      <w:pPr>
        <w:pStyle w:val="Default"/>
        <w:numPr>
          <w:ilvl w:val="0"/>
          <w:numId w:val="7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Поддържане </w:t>
      </w:r>
      <w:r w:rsidR="009F208A" w:rsidRPr="00A26864">
        <w:rPr>
          <w:szCs w:val="28"/>
        </w:rPr>
        <w:t xml:space="preserve">на </w:t>
      </w:r>
      <w:r w:rsidR="00ED1907" w:rsidRPr="00A26864">
        <w:rPr>
          <w:szCs w:val="28"/>
        </w:rPr>
        <w:t>интернет страница на училището;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lastRenderedPageBreak/>
        <w:t xml:space="preserve"> Поддържане на училищния сайт с актуална информация.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sz w:val="22"/>
          <w:szCs w:val="23"/>
        </w:rPr>
        <w:t xml:space="preserve">ОПЕРАТИВНА ЦЕЛ 3: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b/>
          <w:bCs/>
          <w:sz w:val="22"/>
          <w:szCs w:val="23"/>
        </w:rPr>
        <w:t>УПРАВЛЕНИЕ НА ОБРАЗОВАТЕЛНО-ВЪЗПИТАТЕЛНИЯ ПРОЦЕС ЧРЕЗ ВНЕДРЯВАНЕ НА ЕФЕКТИВНА СИСТЕМА ЗА ОБУЧЕНИЕ И УЧЕНЕ, ОРИЕНТИРАНА КЪМ МИСЛЕНЕ</w:t>
      </w:r>
      <w:r w:rsidRPr="00A26864">
        <w:rPr>
          <w:sz w:val="22"/>
          <w:szCs w:val="23"/>
        </w:rPr>
        <w:t xml:space="preserve">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Дейност 1: Учебна дейност </w:t>
      </w:r>
    </w:p>
    <w:p w:rsidR="00D205FC" w:rsidRPr="00A26864" w:rsidRDefault="00D205FC" w:rsidP="00A26864">
      <w:pPr>
        <w:pStyle w:val="Default"/>
        <w:numPr>
          <w:ilvl w:val="0"/>
          <w:numId w:val="9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Разработване и въвеждане на </w:t>
      </w:r>
      <w:r w:rsidRPr="00A26864">
        <w:rPr>
          <w:b/>
          <w:bCs/>
          <w:szCs w:val="28"/>
        </w:rPr>
        <w:t xml:space="preserve">модел </w:t>
      </w:r>
      <w:r w:rsidRPr="00A26864">
        <w:rPr>
          <w:szCs w:val="28"/>
        </w:rPr>
        <w:t xml:space="preserve">за подготовка и планиране на уроците, включващ: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Разработване и утвърждаване на тематичен план на учебния материал, съобразен с ДОС и учебния план на училището;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Съобразяване на урочното планиране с учебната програма и с резултатите от входяща, изходяща диагн</w:t>
      </w:r>
      <w:r w:rsidR="00ED1907" w:rsidRPr="00A26864">
        <w:rPr>
          <w:szCs w:val="28"/>
        </w:rPr>
        <w:t>остика и текущото оценяване;</w:t>
      </w:r>
      <w:r w:rsidRPr="00A26864">
        <w:rPr>
          <w:szCs w:val="28"/>
        </w:rPr>
        <w:t xml:space="preserve"> </w:t>
      </w:r>
      <w:r w:rsidR="00ED1907" w:rsidRPr="00A26864">
        <w:rPr>
          <w:szCs w:val="28"/>
        </w:rPr>
        <w:t>осъществяване на промени, ако е необходимо</w:t>
      </w:r>
      <w:r w:rsidR="009F208A" w:rsidRPr="00A26864">
        <w:rPr>
          <w:szCs w:val="28"/>
        </w:rPr>
        <w:t>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-Гъвкаво променяне на годишното и урочното планиране</w:t>
      </w:r>
      <w:r w:rsidR="009F208A" w:rsidRPr="00A26864">
        <w:rPr>
          <w:szCs w:val="28"/>
        </w:rPr>
        <w:t>, при необходимост.</w:t>
      </w:r>
    </w:p>
    <w:p w:rsidR="009F208A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-Предвиждане на мерки за диференциран и индивидуализиран подход с нуждаещи се от подкрепа ученици</w:t>
      </w:r>
      <w:r w:rsidR="009F208A" w:rsidRPr="00A26864">
        <w:rPr>
          <w:szCs w:val="28"/>
        </w:rPr>
        <w:t>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Предварително пл</w:t>
      </w:r>
      <w:r w:rsidR="009F208A" w:rsidRPr="00A26864">
        <w:rPr>
          <w:szCs w:val="28"/>
        </w:rPr>
        <w:t>аниране целите на урока,</w:t>
      </w:r>
      <w:r w:rsidRPr="00A26864">
        <w:rPr>
          <w:szCs w:val="28"/>
        </w:rPr>
        <w:t xml:space="preserve"> ясно формулиране и правилно обосноваване.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-Разпределяне на съотношението на уроците за нови знания към тези за затвърдяване</w:t>
      </w:r>
      <w:r w:rsidR="009F208A" w:rsidRPr="00A26864">
        <w:rPr>
          <w:szCs w:val="28"/>
        </w:rPr>
        <w:t>,</w:t>
      </w:r>
      <w:r w:rsidRPr="00A26864">
        <w:rPr>
          <w:szCs w:val="28"/>
        </w:rPr>
        <w:t xml:space="preserve"> съгласно изискванията на ДОС за общообразователната подготовка и ДОС за оценяване.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-Адаптиране на урочните планове за различните паралелки</w:t>
      </w:r>
      <w:r w:rsidR="009F208A" w:rsidRPr="00A26864">
        <w:rPr>
          <w:szCs w:val="28"/>
        </w:rPr>
        <w:t xml:space="preserve">, </w:t>
      </w:r>
      <w:r w:rsidRPr="00A26864">
        <w:rPr>
          <w:szCs w:val="28"/>
        </w:rPr>
        <w:t xml:space="preserve">спрямо равнището на подготовка и различните потребности на учениците.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Предварителна подготовка на учебни материали за урока. </w:t>
      </w:r>
      <w:r w:rsidRPr="00A26864">
        <w:rPr>
          <w:szCs w:val="28"/>
        </w:rPr>
        <w:br/>
        <w:t xml:space="preserve">-Включване на учениците в предварителната подготовка на урока със задачи за проучване, с презентации, с информационни съобщения и др. </w:t>
      </w:r>
    </w:p>
    <w:p w:rsidR="00D205FC" w:rsidRPr="00A26864" w:rsidRDefault="00D205FC" w:rsidP="00A26864">
      <w:pPr>
        <w:pStyle w:val="Default"/>
        <w:numPr>
          <w:ilvl w:val="0"/>
          <w:numId w:val="9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Изграждане на ясна и методически обоснована структура на урока: </w:t>
      </w:r>
    </w:p>
    <w:p w:rsidR="00D205FC" w:rsidRPr="00A26864" w:rsidRDefault="000654D0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830066" w:rsidRPr="00A26864">
        <w:rPr>
          <w:szCs w:val="28"/>
        </w:rPr>
        <w:t xml:space="preserve"> </w:t>
      </w:r>
      <w:r w:rsidRPr="00A26864">
        <w:rPr>
          <w:szCs w:val="28"/>
        </w:rPr>
        <w:t>Активно включване на</w:t>
      </w:r>
      <w:r w:rsidR="00D205FC" w:rsidRPr="00A26864">
        <w:rPr>
          <w:szCs w:val="28"/>
        </w:rPr>
        <w:t xml:space="preserve"> учениците в отделните структурни елементи на </w:t>
      </w:r>
      <w:r w:rsidR="00830066" w:rsidRPr="00A26864">
        <w:rPr>
          <w:szCs w:val="28"/>
        </w:rPr>
        <w:t xml:space="preserve">урока и събуждане на интереси и </w:t>
      </w:r>
      <w:r w:rsidR="00D205FC" w:rsidRPr="00A26864">
        <w:rPr>
          <w:szCs w:val="28"/>
        </w:rPr>
        <w:t xml:space="preserve"> потребност</w:t>
      </w:r>
      <w:r w:rsidR="00830066" w:rsidRPr="00A26864">
        <w:rPr>
          <w:szCs w:val="28"/>
        </w:rPr>
        <w:t>и</w:t>
      </w:r>
      <w:r w:rsidR="00D205FC" w:rsidRPr="00A26864">
        <w:rPr>
          <w:szCs w:val="28"/>
        </w:rPr>
        <w:t xml:space="preserve"> от аргументирана позиция и защитата й.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Открояване на структурни елементи, които са предпочитани и очаквани от учениците.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Целесъобразно управляване на урочното време и постигане на баланс между отделните структурни елементи.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830066" w:rsidRPr="00A26864">
        <w:rPr>
          <w:szCs w:val="28"/>
        </w:rPr>
        <w:t xml:space="preserve"> </w:t>
      </w:r>
      <w:r w:rsidRPr="00A26864">
        <w:rPr>
          <w:szCs w:val="28"/>
        </w:rPr>
        <w:t>Осъвременяване и актуализиране на учебното съдържание</w:t>
      </w:r>
      <w:r w:rsidR="00830066" w:rsidRPr="00A26864">
        <w:rPr>
          <w:szCs w:val="28"/>
        </w:rPr>
        <w:t>,</w:t>
      </w:r>
      <w:r w:rsidRPr="00A26864">
        <w:rPr>
          <w:szCs w:val="28"/>
        </w:rPr>
        <w:t xml:space="preserve"> от страна на учителя. </w:t>
      </w:r>
    </w:p>
    <w:p w:rsidR="00D205FC" w:rsidRPr="00A26864" w:rsidRDefault="00D205FC" w:rsidP="00A26864">
      <w:pPr>
        <w:pStyle w:val="Default"/>
        <w:numPr>
          <w:ilvl w:val="0"/>
          <w:numId w:val="9"/>
        </w:numPr>
        <w:ind w:firstLine="567"/>
        <w:jc w:val="both"/>
        <w:rPr>
          <w:szCs w:val="28"/>
        </w:rPr>
      </w:pPr>
      <w:r w:rsidRPr="00A26864">
        <w:rPr>
          <w:szCs w:val="28"/>
        </w:rPr>
        <w:t>Планиране и използване на ИКТ в урока</w:t>
      </w:r>
      <w:r w:rsidR="00830066" w:rsidRPr="00A26864">
        <w:rPr>
          <w:szCs w:val="28"/>
        </w:rPr>
        <w:t>:</w:t>
      </w:r>
      <w:r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Разработване и въвеждане на система за квалификация на учителите</w:t>
      </w:r>
      <w:r w:rsidR="00830066" w:rsidRPr="00A26864">
        <w:rPr>
          <w:szCs w:val="28"/>
        </w:rPr>
        <w:t>,</w:t>
      </w:r>
      <w:r w:rsidRPr="00A26864">
        <w:rPr>
          <w:szCs w:val="28"/>
        </w:rPr>
        <w:t xml:space="preserve"> във връзка с ефективното използване </w:t>
      </w:r>
      <w:r w:rsidR="00830066" w:rsidRPr="00A26864">
        <w:rPr>
          <w:szCs w:val="28"/>
        </w:rPr>
        <w:t xml:space="preserve">на </w:t>
      </w:r>
      <w:r w:rsidRPr="00A26864">
        <w:rPr>
          <w:szCs w:val="28"/>
        </w:rPr>
        <w:t xml:space="preserve">съвременни информационни и комуникационни технологии в обучението.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Самостоятелно разработване на мултимедийни и електронни уроци.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830066" w:rsidRPr="00A26864">
        <w:rPr>
          <w:szCs w:val="28"/>
        </w:rPr>
        <w:t xml:space="preserve"> </w:t>
      </w:r>
      <w:r w:rsidRPr="00A26864">
        <w:rPr>
          <w:szCs w:val="28"/>
        </w:rPr>
        <w:t xml:space="preserve">Осигуряване на обучения за методически насоки за работата с интерактивно съдържание в мултимедийна и електронна среда.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Интерактивен подход на обучение, създаване условия за формиране на умения за правилно, трайно, самостоятелно и съзнателно усвояване на учебния материал. </w:t>
      </w:r>
    </w:p>
    <w:p w:rsidR="00D205FC" w:rsidRPr="00A26864" w:rsidRDefault="00D205FC" w:rsidP="00A26864">
      <w:pPr>
        <w:pStyle w:val="Default"/>
        <w:ind w:firstLine="567"/>
        <w:jc w:val="both"/>
        <w:rPr>
          <w:b/>
          <w:szCs w:val="28"/>
        </w:rPr>
      </w:pPr>
      <w:r w:rsidRPr="00A26864">
        <w:rPr>
          <w:b/>
          <w:szCs w:val="28"/>
        </w:rPr>
        <w:t xml:space="preserve">Дейност 2: Оценяване и самооценяване </w:t>
      </w:r>
    </w:p>
    <w:p w:rsidR="00D205FC" w:rsidRPr="00A26864" w:rsidRDefault="00D205FC" w:rsidP="00A26864">
      <w:pPr>
        <w:pStyle w:val="Default"/>
        <w:numPr>
          <w:ilvl w:val="0"/>
          <w:numId w:val="9"/>
        </w:numPr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Използване на разнообразни форми за проверка и оценка на ученици.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Запознаване и спазване на ДОС за оценяване на резултатите от обучението на учениците. Разясняване на педагогическите специалисти на целите и подходите за тълкуване на резултатите: нормативен, критериален, смесен, както и функциите на оценяването – диагностична,</w:t>
      </w:r>
      <w:r w:rsidR="00830066" w:rsidRPr="00A26864">
        <w:rPr>
          <w:szCs w:val="28"/>
        </w:rPr>
        <w:t xml:space="preserve"> формираща,</w:t>
      </w:r>
      <w:r w:rsidRPr="00A26864">
        <w:rPr>
          <w:szCs w:val="28"/>
        </w:rPr>
        <w:t xml:space="preserve"> прогностична, констатираща, информативна, мотивационна, селективна.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Осигуряване на обучение за учителите по доцимология – свързано с методи на оценяване на учениците, тестово изпитване, формиране на оценка, използване на разнообразни форми на проверка и оценка, основани на: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Достъпност на оценяването - </w:t>
      </w:r>
      <w:r w:rsidRPr="00A26864">
        <w:rPr>
          <w:szCs w:val="28"/>
        </w:rPr>
        <w:t>в ясна и разбираема форма,оповестявана по подходящ и удобен начин, налична , дост</w:t>
      </w:r>
      <w:r w:rsidR="00575988" w:rsidRPr="00A26864">
        <w:rPr>
          <w:szCs w:val="28"/>
        </w:rPr>
        <w:t>ъпна и на безпристрастна основа</w:t>
      </w:r>
      <w:r w:rsidRPr="00A26864">
        <w:rPr>
          <w:szCs w:val="28"/>
        </w:rPr>
        <w:t xml:space="preserve">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Точност;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lastRenderedPageBreak/>
        <w:t xml:space="preserve">Сравнителен анализ </w:t>
      </w:r>
      <w:r w:rsidRPr="00A26864">
        <w:rPr>
          <w:b/>
          <w:bCs/>
          <w:i/>
          <w:iCs/>
          <w:szCs w:val="28"/>
        </w:rPr>
        <w:t xml:space="preserve">- </w:t>
      </w:r>
      <w:r w:rsidRPr="00A26864">
        <w:rPr>
          <w:szCs w:val="28"/>
        </w:rPr>
        <w:t xml:space="preserve">методология, която се използва за търсене на най-добрите практики;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Яснота;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Съгласуваност </w:t>
      </w:r>
      <w:r w:rsidRPr="00A26864">
        <w:rPr>
          <w:b/>
          <w:bCs/>
          <w:i/>
          <w:iCs/>
          <w:szCs w:val="28"/>
        </w:rPr>
        <w:t xml:space="preserve">- </w:t>
      </w:r>
      <w:r w:rsidRPr="00A26864">
        <w:rPr>
          <w:szCs w:val="28"/>
        </w:rPr>
        <w:t xml:space="preserve">данните да бъдат надеждно комбинирани по различни начини и за различни цели;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Сравнимост </w:t>
      </w:r>
      <w:r w:rsidRPr="00A26864">
        <w:rPr>
          <w:b/>
          <w:bCs/>
          <w:i/>
          <w:iCs/>
          <w:szCs w:val="28"/>
        </w:rPr>
        <w:t xml:space="preserve">- </w:t>
      </w:r>
      <w:r w:rsidRPr="00A26864">
        <w:rPr>
          <w:szCs w:val="28"/>
        </w:rPr>
        <w:t xml:space="preserve">измерване на степента, в която различията между статистическите данни могат да се обяснят с различията между действителните стойности на статистическите характеристики;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Свързаност </w:t>
      </w:r>
      <w:r w:rsidRPr="00A26864">
        <w:rPr>
          <w:szCs w:val="28"/>
        </w:rPr>
        <w:t xml:space="preserve">- измерване на логическата и числовата съгласуваност, т.е. адекватността (способността) на данните да бъдат надеждно комбинирани; </w:t>
      </w:r>
    </w:p>
    <w:p w:rsidR="00575988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Надеждност - </w:t>
      </w:r>
      <w:r w:rsidRPr="00A26864">
        <w:rPr>
          <w:szCs w:val="28"/>
        </w:rPr>
        <w:t>Надеждността се явява доверието, което потребител</w:t>
      </w:r>
      <w:r w:rsidR="00575988" w:rsidRPr="00A26864">
        <w:rPr>
          <w:szCs w:val="28"/>
        </w:rPr>
        <w:t>ите причисляват (приписват) на с</w:t>
      </w:r>
      <w:r w:rsidRPr="00A26864">
        <w:rPr>
          <w:szCs w:val="28"/>
        </w:rPr>
        <w:t xml:space="preserve">татистическите продукти, основано единствено на имиджа на производителя на данните, статистическия орган, т.е. имиджа на марката;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>Безпристрастност</w:t>
      </w:r>
      <w:r w:rsidR="00575988" w:rsidRPr="00A26864">
        <w:rPr>
          <w:b/>
          <w:bCs/>
          <w:szCs w:val="28"/>
        </w:rPr>
        <w:t xml:space="preserve"> </w:t>
      </w:r>
      <w:r w:rsidRPr="00A26864">
        <w:rPr>
          <w:szCs w:val="28"/>
        </w:rPr>
        <w:t xml:space="preserve">- характерно свойство, потвърждаващо, че статистиката е разработена, изготвена и разпространена по неутрален начин и че всички потребители трябва да бъдат равнопоставени; </w:t>
      </w:r>
    </w:p>
    <w:p w:rsidR="00684E64" w:rsidRPr="00A26864" w:rsidRDefault="00D205FC" w:rsidP="00A26864">
      <w:pPr>
        <w:pStyle w:val="Default"/>
        <w:ind w:firstLine="567"/>
        <w:jc w:val="both"/>
        <w:rPr>
          <w:b/>
          <w:bCs/>
          <w:szCs w:val="28"/>
        </w:rPr>
      </w:pPr>
      <w:r w:rsidRPr="00A26864">
        <w:rPr>
          <w:b/>
          <w:bCs/>
          <w:szCs w:val="28"/>
        </w:rPr>
        <w:t>Обективност;</w:t>
      </w:r>
      <w:r w:rsidRPr="00A26864">
        <w:rPr>
          <w:b/>
          <w:bCs/>
          <w:sz w:val="22"/>
          <w:szCs w:val="23"/>
        </w:rPr>
        <w:t xml:space="preserve"> </w:t>
      </w:r>
      <w:r w:rsidRPr="00A26864">
        <w:rPr>
          <w:b/>
          <w:bCs/>
          <w:sz w:val="22"/>
          <w:szCs w:val="23"/>
        </w:rPr>
        <w:br/>
      </w:r>
      <w:r w:rsidR="0049774A" w:rsidRPr="00A26864">
        <w:rPr>
          <w:b/>
          <w:bCs/>
          <w:szCs w:val="28"/>
        </w:rPr>
        <w:t>Подобряване на качеството. Дейности: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Подобряването на качеството се отнася до всичко, което повишава възможностите на училището да посрещне изискванията за качество. Подобряването на качеството е част от управлението на качеството. </w:t>
      </w:r>
    </w:p>
    <w:p w:rsidR="00D205FC" w:rsidRPr="00A26864" w:rsidRDefault="00684E64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-.</w:t>
      </w:r>
      <w:r w:rsidR="00D205FC" w:rsidRPr="00A26864">
        <w:rPr>
          <w:szCs w:val="28"/>
        </w:rPr>
        <w:t xml:space="preserve">Прилагане на разнообразие от форми за проверка и оценка на постиженията на учениците (формални, неформални, вътрешни, външни форми на оценяване, самооценяване и взаимно оценяване).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Осигуряване на възможности за валидиране на компетентности, придобити чрез неформално обучение и информално учене. </w:t>
      </w:r>
    </w:p>
    <w:p w:rsidR="00D205FC" w:rsidRPr="00A26864" w:rsidRDefault="00D205FC" w:rsidP="00A26864">
      <w:pPr>
        <w:pStyle w:val="Default"/>
        <w:numPr>
          <w:ilvl w:val="0"/>
          <w:numId w:val="9"/>
        </w:numPr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Изготвяне на критерии за оценяване, известни на учениците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Разработв</w:t>
      </w:r>
      <w:r w:rsidR="00684E64" w:rsidRPr="00A26864">
        <w:rPr>
          <w:szCs w:val="28"/>
        </w:rPr>
        <w:t>ане и утвърждаване на училищни  стандарти</w:t>
      </w:r>
      <w:r w:rsidRPr="00A26864">
        <w:rPr>
          <w:szCs w:val="28"/>
        </w:rPr>
        <w:t xml:space="preserve"> /училищни добри практики/ за </w:t>
      </w:r>
      <w:r w:rsidR="00684E64" w:rsidRPr="00A26864">
        <w:rPr>
          <w:szCs w:val="28"/>
        </w:rPr>
        <w:t>оценяване по отделни предмети.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Прилагане на еднаква система и единни изисквания за оценяване при различни учители по един предмет.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Изготвяне на график за датите на входно, междинно и изходно ниво</w:t>
      </w:r>
      <w:r w:rsidR="00684E64" w:rsidRPr="00A26864">
        <w:rPr>
          <w:szCs w:val="28"/>
        </w:rPr>
        <w:t xml:space="preserve"> и</w:t>
      </w:r>
      <w:r w:rsidRPr="00A26864">
        <w:rPr>
          <w:szCs w:val="28"/>
        </w:rPr>
        <w:t xml:space="preserve"> предварителното му оповестяване на учениците и на родителите. </w:t>
      </w:r>
    </w:p>
    <w:p w:rsidR="00D205FC" w:rsidRPr="00A26864" w:rsidRDefault="00684E64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</w:t>
      </w:r>
      <w:r w:rsidR="00D205FC" w:rsidRPr="00A26864">
        <w:rPr>
          <w:szCs w:val="28"/>
        </w:rPr>
        <w:t>Изграждане на система за визуализиране на резултатите от НВО</w:t>
      </w:r>
      <w:r w:rsidR="0054592F" w:rsidRPr="00A26864">
        <w:rPr>
          <w:szCs w:val="28"/>
        </w:rPr>
        <w:t>.</w:t>
      </w:r>
      <w:r w:rsidR="00D205FC"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Генериране на данни в системата: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средните резултати на училището от националното външно оценяване,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средните резултати за областта,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средните резултати за страната, </w:t>
      </w:r>
    </w:p>
    <w:p w:rsidR="0054592F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представяне на средните резултати на учениците </w:t>
      </w:r>
      <w:r w:rsidR="0054592F" w:rsidRPr="00A26864">
        <w:rPr>
          <w:szCs w:val="28"/>
        </w:rPr>
        <w:t>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Публично оповестяване на данните. </w:t>
      </w:r>
    </w:p>
    <w:p w:rsidR="00D205FC" w:rsidRPr="00A26864" w:rsidRDefault="00D205FC" w:rsidP="00A26864">
      <w:pPr>
        <w:pStyle w:val="Default"/>
        <w:numPr>
          <w:ilvl w:val="0"/>
          <w:numId w:val="9"/>
        </w:numPr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Разработване на вътрешни нормативни актове, които да гарантират ритмичност на оценяването.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Осъществяване на перманентен контрол за ритмичност на оценяването</w:t>
      </w:r>
      <w:r w:rsidR="0054592F" w:rsidRPr="00A26864">
        <w:rPr>
          <w:szCs w:val="28"/>
        </w:rPr>
        <w:t>,</w:t>
      </w:r>
      <w:r w:rsidRPr="00A26864">
        <w:rPr>
          <w:szCs w:val="28"/>
        </w:rPr>
        <w:t xml:space="preserve"> съгласно чл. 11 от Наредбата за оценяване на резултатите от обучението на учениците.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 Установяване на входното равнище на учениците по учебните предмети или модули, които са изучавали през предходната година в задължителните учебни часове</w:t>
      </w:r>
      <w:r w:rsidR="0054592F" w:rsidRPr="00A26864">
        <w:rPr>
          <w:szCs w:val="28"/>
        </w:rPr>
        <w:t xml:space="preserve">, </w:t>
      </w:r>
      <w:r w:rsidRPr="00A26864">
        <w:rPr>
          <w:szCs w:val="28"/>
        </w:rPr>
        <w:t xml:space="preserve">в триседмичен срок от началото на учебната година чрез текущо изпитване.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Установяване на дефицитите от входното равнище и предприемане на мерки за преодоляването им.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Провеждане на текущо изпитване за установяване на изходното ниво на учениците две седмици преди оформянето на годишната оценка по учебните предмети, по които не се провежда класна работа и не се провежда външно оценяване. </w:t>
      </w:r>
    </w:p>
    <w:p w:rsidR="00D205FC" w:rsidRPr="00A26864" w:rsidRDefault="00D205FC" w:rsidP="00A26864">
      <w:pPr>
        <w:pStyle w:val="Default"/>
        <w:numPr>
          <w:ilvl w:val="0"/>
          <w:numId w:val="9"/>
        </w:numPr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lastRenderedPageBreak/>
        <w:t xml:space="preserve">Изграждане на умения у учениците за самооценяване чрез използване на адекватни критерии и показатели.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Аргументирано устно и писмено оценяване / чл.13,ал.3 ДОС </w:t>
      </w:r>
      <w:r w:rsidR="00155CDD" w:rsidRPr="00A26864">
        <w:rPr>
          <w:szCs w:val="28"/>
        </w:rPr>
        <w:t xml:space="preserve">- </w:t>
      </w:r>
      <w:r w:rsidRPr="00A26864">
        <w:rPr>
          <w:szCs w:val="28"/>
        </w:rPr>
        <w:t xml:space="preserve">оценяване/.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Направляване на учениците да преценяват и </w:t>
      </w:r>
      <w:r w:rsidR="00155CDD" w:rsidRPr="00A26864">
        <w:rPr>
          <w:szCs w:val="28"/>
        </w:rPr>
        <w:t xml:space="preserve">да се самооценяват, за да знаят какви качества </w:t>
      </w:r>
      <w:r w:rsidRPr="00A26864">
        <w:rPr>
          <w:szCs w:val="28"/>
        </w:rPr>
        <w:t xml:space="preserve">трябва да развият у себе си. </w:t>
      </w:r>
    </w:p>
    <w:p w:rsidR="00155CDD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155CDD" w:rsidRPr="00A26864">
        <w:rPr>
          <w:szCs w:val="28"/>
        </w:rPr>
        <w:t xml:space="preserve"> </w:t>
      </w:r>
      <w:r w:rsidRPr="00A26864">
        <w:rPr>
          <w:szCs w:val="28"/>
        </w:rPr>
        <w:t>Разяснение пред учениците на методиката за групови изпитвания</w:t>
      </w:r>
      <w:r w:rsidR="00155CDD" w:rsidRPr="00A26864">
        <w:rPr>
          <w:szCs w:val="28"/>
        </w:rPr>
        <w:t xml:space="preserve"> </w:t>
      </w:r>
    </w:p>
    <w:p w:rsidR="00155CDD" w:rsidRPr="00A26864" w:rsidRDefault="00155CDD" w:rsidP="00A26864">
      <w:pPr>
        <w:pStyle w:val="Default"/>
        <w:ind w:firstLine="567"/>
        <w:jc w:val="both"/>
        <w:rPr>
          <w:b/>
          <w:bCs/>
          <w:sz w:val="22"/>
          <w:szCs w:val="23"/>
        </w:rPr>
      </w:pPr>
      <w:r w:rsidRPr="00A26864">
        <w:rPr>
          <w:szCs w:val="28"/>
        </w:rPr>
        <w:t>/</w:t>
      </w:r>
      <w:r w:rsidR="00D205FC" w:rsidRPr="00A26864">
        <w:rPr>
          <w:szCs w:val="28"/>
        </w:rPr>
        <w:t>При груповите устни изпитвания всеки ученик дава устни решения и отговори на групово</w:t>
      </w:r>
      <w:r w:rsidRPr="00A26864">
        <w:rPr>
          <w:szCs w:val="28"/>
        </w:rPr>
        <w:t xml:space="preserve"> поставени задачи или въпроси/.</w:t>
      </w:r>
      <w:r w:rsidR="0013136A" w:rsidRPr="00A26864">
        <w:rPr>
          <w:szCs w:val="28"/>
        </w:rPr>
        <w:br/>
      </w:r>
    </w:p>
    <w:p w:rsidR="00D205FC" w:rsidRPr="00A26864" w:rsidRDefault="00D205FC" w:rsidP="00A26864">
      <w:pPr>
        <w:pStyle w:val="Default"/>
        <w:numPr>
          <w:ilvl w:val="0"/>
          <w:numId w:val="9"/>
        </w:numPr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Дейност 3: Изграждане на позитивни взаимоотношения ученик-учител; ученик-ученик </w:t>
      </w:r>
    </w:p>
    <w:p w:rsidR="00D205FC" w:rsidRPr="00A26864" w:rsidRDefault="00AD246E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D205FC" w:rsidRPr="00A26864">
        <w:rPr>
          <w:szCs w:val="28"/>
        </w:rPr>
        <w:t xml:space="preserve">Изграждане на взаимоотношения на партньорство между учителите и учениците.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-Изграждане на политики за подкрепа за личностно развитие на детето и ученика между институциите в системата на предучилищното и училищно образование: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-Изграждане на позитивен организационен климат;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-Утвърждаване на позитивна дисциплина; </w:t>
      </w:r>
    </w:p>
    <w:p w:rsidR="00D205FC" w:rsidRPr="00A26864" w:rsidRDefault="00AD246E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-Развитие на училищната общност</w:t>
      </w:r>
      <w:r w:rsidR="00D205FC" w:rsidRPr="00A26864">
        <w:rPr>
          <w:szCs w:val="28"/>
        </w:rPr>
        <w:t xml:space="preserve"> /174, ал.2 от ЗПУО/</w:t>
      </w:r>
      <w:r w:rsidRPr="00A26864">
        <w:rPr>
          <w:szCs w:val="28"/>
        </w:rPr>
        <w:t>;</w:t>
      </w:r>
      <w:r w:rsidR="00D205FC"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-Превенция на обучителните трудности и ранно отстраняване на риска от тях. </w:t>
      </w:r>
    </w:p>
    <w:p w:rsidR="00D205FC" w:rsidRPr="00A26864" w:rsidRDefault="00AD246E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D205FC" w:rsidRPr="00A26864">
        <w:rPr>
          <w:szCs w:val="28"/>
        </w:rPr>
        <w:t xml:space="preserve">Изграждане на умения за работа в екип в паралелката.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-Създаване на условия за проектно учене;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-Използване на интерактивни методи на обучение с доказан ефект върху изграждане умения за работа в екип ; </w:t>
      </w:r>
    </w:p>
    <w:p w:rsidR="00D205FC" w:rsidRPr="00A26864" w:rsidRDefault="00AD246E" w:rsidP="00A26864">
      <w:pPr>
        <w:pStyle w:val="Default"/>
        <w:numPr>
          <w:ilvl w:val="0"/>
          <w:numId w:val="7"/>
        </w:numPr>
        <w:ind w:firstLine="567"/>
        <w:jc w:val="both"/>
        <w:rPr>
          <w:szCs w:val="28"/>
        </w:rPr>
      </w:pPr>
      <w:r w:rsidRPr="00A26864">
        <w:rPr>
          <w:szCs w:val="28"/>
        </w:rPr>
        <w:t>Създа</w:t>
      </w:r>
      <w:r w:rsidR="00D205FC" w:rsidRPr="00A26864">
        <w:rPr>
          <w:szCs w:val="28"/>
        </w:rPr>
        <w:t>ване от учителя на</w:t>
      </w:r>
      <w:r w:rsidRPr="00A26864">
        <w:rPr>
          <w:szCs w:val="28"/>
        </w:rPr>
        <w:t xml:space="preserve"> позитивна атмосфера в паралелката.</w:t>
      </w:r>
      <w:r w:rsidR="00D205FC"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-осигуряване на обучение и възпитание в здравословна, безопасна и сигурна среда;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-зачитане на учениците като активни участници в образователния процес;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-получаване на информация относно обучението, възпитанието, правата и задълженията на учениците;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-осигуряване на обща и допълнителна подкрепа за личностно развитие на учениците;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-осигуряване на индивидуално консултиране по проблеми, свързани с тяхното поведение и взаимоотношенията с връстници, </w:t>
      </w:r>
      <w:r w:rsidR="00AD246E" w:rsidRPr="00A26864">
        <w:rPr>
          <w:szCs w:val="28"/>
        </w:rPr>
        <w:t>родители и учители /чл.208, ал.1 от ЗПУО/;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-осигуряване на условия за участие в проектни дейности за формиране на знания, учения и нагласи </w:t>
      </w:r>
      <w:r w:rsidR="00AD246E" w:rsidRPr="00A26864">
        <w:rPr>
          <w:szCs w:val="28"/>
        </w:rPr>
        <w:t>за здравословен начин на живот;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-екологично възпитание ч</w:t>
      </w:r>
      <w:r w:rsidR="00AD246E" w:rsidRPr="00A26864">
        <w:rPr>
          <w:szCs w:val="28"/>
        </w:rPr>
        <w:t>рез проектни дейности, състезания и други;</w:t>
      </w:r>
    </w:p>
    <w:p w:rsidR="00D205FC" w:rsidRPr="00A26864" w:rsidRDefault="00D205FC" w:rsidP="00A26864">
      <w:pPr>
        <w:pStyle w:val="Default"/>
        <w:numPr>
          <w:ilvl w:val="0"/>
          <w:numId w:val="7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Обсъждане на въпроси, засягащи училищния живот и училищната общност;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-Подпомагане на учениците за получаване на съдействие от училището и от органите на местното самоуправление</w:t>
      </w:r>
      <w:r w:rsidR="00AD246E" w:rsidRPr="00A26864">
        <w:rPr>
          <w:szCs w:val="28"/>
        </w:rPr>
        <w:t>,</w:t>
      </w:r>
      <w:r w:rsidRPr="00A26864">
        <w:rPr>
          <w:szCs w:val="28"/>
        </w:rPr>
        <w:t xml:space="preserve"> при изразяване на тяхното мнение по въпроси, които пряко ги засягат, както и при участие в живота на общността;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 Поощряване с морални и материални награди при показани високи постижения в областта на науката, изкуството и спорта;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-Участие в училищния живот чрез предложения и дейности, свързани с училищните традиции и изграждане на новата визия на училището.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Дейност 4: Повишаване </w:t>
      </w:r>
      <w:r w:rsidR="00752343" w:rsidRPr="00A26864">
        <w:rPr>
          <w:b/>
          <w:bCs/>
          <w:szCs w:val="28"/>
        </w:rPr>
        <w:t xml:space="preserve">на </w:t>
      </w:r>
      <w:r w:rsidRPr="00A26864">
        <w:rPr>
          <w:b/>
          <w:bCs/>
          <w:szCs w:val="28"/>
        </w:rPr>
        <w:t xml:space="preserve">резултатите от обучението </w:t>
      </w:r>
    </w:p>
    <w:p w:rsidR="00D205FC" w:rsidRPr="00A26864" w:rsidRDefault="00D205FC" w:rsidP="00A26864">
      <w:pPr>
        <w:pStyle w:val="Default"/>
        <w:numPr>
          <w:ilvl w:val="0"/>
          <w:numId w:val="7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Подготовка на учениците за успешно полагане на изпитите от НВО. </w:t>
      </w:r>
    </w:p>
    <w:p w:rsidR="00D205FC" w:rsidRPr="00A26864" w:rsidRDefault="00D205FC" w:rsidP="00A26864">
      <w:pPr>
        <w:pStyle w:val="Default"/>
        <w:numPr>
          <w:ilvl w:val="0"/>
          <w:numId w:val="7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Организиране на допълнително обучение по време на лятната ваканция при условия и по ред, определени със заповед на директора на училището за ученици с обучителни трудности. При необходимост допълнителното обучение може да продължи </w:t>
      </w:r>
      <w:r w:rsidR="00752343" w:rsidRPr="00A26864">
        <w:rPr>
          <w:szCs w:val="28"/>
        </w:rPr>
        <w:t>и през следващата учебна година</w:t>
      </w:r>
      <w:r w:rsidRPr="00A26864">
        <w:rPr>
          <w:szCs w:val="28"/>
        </w:rPr>
        <w:t xml:space="preserve"> /чл. 124, ал.2 от ЗПУО/. </w:t>
      </w:r>
    </w:p>
    <w:p w:rsidR="00D205FC" w:rsidRPr="00A26864" w:rsidRDefault="00D205FC" w:rsidP="00A26864">
      <w:pPr>
        <w:pStyle w:val="Default"/>
        <w:numPr>
          <w:ilvl w:val="0"/>
          <w:numId w:val="7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Перманентно консултиране на учениците, полагащи поправителен изпит и изготвяне на програми за допълнителна работа по учебни предмети или модули. </w:t>
      </w:r>
    </w:p>
    <w:p w:rsidR="00D205FC" w:rsidRPr="00A26864" w:rsidRDefault="00D205FC" w:rsidP="00A26864">
      <w:pPr>
        <w:pStyle w:val="Default"/>
        <w:numPr>
          <w:ilvl w:val="0"/>
          <w:numId w:val="7"/>
        </w:numPr>
        <w:ind w:firstLine="567"/>
        <w:jc w:val="both"/>
        <w:rPr>
          <w:szCs w:val="28"/>
        </w:rPr>
      </w:pPr>
      <w:r w:rsidRPr="00A26864">
        <w:rPr>
          <w:szCs w:val="28"/>
        </w:rPr>
        <w:t>Преустановяване на индивидуалната учебна програма и продължаване на обучението по общата</w:t>
      </w:r>
      <w:r w:rsidR="00752343" w:rsidRPr="00A26864">
        <w:rPr>
          <w:szCs w:val="28"/>
        </w:rPr>
        <w:t>,</w:t>
      </w:r>
      <w:r w:rsidRPr="00A26864">
        <w:rPr>
          <w:szCs w:val="28"/>
        </w:rPr>
        <w:t xml:space="preserve"> при постигане из</w:t>
      </w:r>
      <w:r w:rsidR="00752343" w:rsidRPr="00A26864">
        <w:rPr>
          <w:szCs w:val="28"/>
        </w:rPr>
        <w:t>искванията на учебната програма</w:t>
      </w:r>
      <w:r w:rsidRPr="00A26864">
        <w:rPr>
          <w:szCs w:val="28"/>
        </w:rPr>
        <w:t xml:space="preserve"> /На учениците със специални образователни потребности, които се обучават по индивидуална учебна </w:t>
      </w:r>
      <w:r w:rsidRPr="00A26864">
        <w:rPr>
          <w:szCs w:val="28"/>
        </w:rPr>
        <w:lastRenderedPageBreak/>
        <w:t>програма, се поставят оценки само с качествен показател, които може да са: "постига изискванията", "справя се" и "среща затруднения"</w:t>
      </w:r>
      <w:r w:rsidR="00752343" w:rsidRPr="00A26864">
        <w:rPr>
          <w:szCs w:val="28"/>
        </w:rPr>
        <w:t>./.</w:t>
      </w:r>
    </w:p>
    <w:p w:rsidR="00752343" w:rsidRPr="00A26864" w:rsidRDefault="00752343" w:rsidP="00A26864">
      <w:pPr>
        <w:pStyle w:val="Default"/>
        <w:pageBreakBefore/>
        <w:numPr>
          <w:ilvl w:val="0"/>
          <w:numId w:val="7"/>
        </w:numPr>
        <w:ind w:firstLine="567"/>
        <w:jc w:val="both"/>
        <w:rPr>
          <w:szCs w:val="28"/>
        </w:rPr>
      </w:pPr>
      <w:r w:rsidRPr="00A26864">
        <w:rPr>
          <w:szCs w:val="28"/>
        </w:rPr>
        <w:lastRenderedPageBreak/>
        <w:t xml:space="preserve">Когато се установи, че учениците по ал. 7 са постигнали изискванията на учебната програма по предмет от училищния учебен план, се поставя оценка с количествен показател и по този учебен предмет; обучението по индивидуална учебна програма се преустановява /чл.120, ал.7 и 8 от ЗПУО/. </w:t>
      </w:r>
    </w:p>
    <w:p w:rsidR="00702B6C" w:rsidRPr="00A26864" w:rsidRDefault="00702B6C" w:rsidP="00A26864">
      <w:pPr>
        <w:pStyle w:val="Default"/>
        <w:numPr>
          <w:ilvl w:val="0"/>
          <w:numId w:val="7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Изготвяне на програма за превенция на ранното отпадане от училище по различни причини.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Дейност 5: Надграждане на знания и умения </w:t>
      </w:r>
    </w:p>
    <w:p w:rsidR="00D205FC" w:rsidRPr="00A26864" w:rsidRDefault="00D205FC" w:rsidP="00A26864">
      <w:pPr>
        <w:pStyle w:val="Default"/>
        <w:numPr>
          <w:ilvl w:val="0"/>
          <w:numId w:val="9"/>
        </w:numPr>
        <w:ind w:firstLine="567"/>
        <w:jc w:val="both"/>
        <w:rPr>
          <w:szCs w:val="28"/>
        </w:rPr>
      </w:pPr>
      <w:r w:rsidRPr="00A26864">
        <w:rPr>
          <w:bCs/>
          <w:szCs w:val="28"/>
        </w:rPr>
        <w:t>Мотивация на учениците за участие в училищни с</w:t>
      </w:r>
      <w:r w:rsidR="00752343" w:rsidRPr="00A26864">
        <w:rPr>
          <w:bCs/>
          <w:szCs w:val="28"/>
        </w:rPr>
        <w:t>ъстезания, конкурси и олимпиади.</w:t>
      </w:r>
    </w:p>
    <w:p w:rsidR="00D205FC" w:rsidRPr="00A26864" w:rsidRDefault="00D205FC" w:rsidP="00A26864">
      <w:pPr>
        <w:pStyle w:val="Default"/>
        <w:numPr>
          <w:ilvl w:val="0"/>
          <w:numId w:val="9"/>
        </w:numPr>
        <w:ind w:firstLine="567"/>
        <w:jc w:val="both"/>
        <w:rPr>
          <w:szCs w:val="28"/>
        </w:rPr>
      </w:pPr>
      <w:r w:rsidRPr="00A26864">
        <w:rPr>
          <w:bCs/>
          <w:szCs w:val="28"/>
        </w:rPr>
        <w:t>Подготовка, планиране и организиране на училищни с</w:t>
      </w:r>
      <w:r w:rsidR="00DD2C9F" w:rsidRPr="00A26864">
        <w:rPr>
          <w:bCs/>
          <w:szCs w:val="28"/>
        </w:rPr>
        <w:t>ъстезания, конкурси и олимпиади.</w:t>
      </w:r>
    </w:p>
    <w:p w:rsidR="00D205FC" w:rsidRPr="00A26864" w:rsidRDefault="00D205FC" w:rsidP="00A26864">
      <w:pPr>
        <w:pStyle w:val="Default"/>
        <w:numPr>
          <w:ilvl w:val="0"/>
          <w:numId w:val="9"/>
        </w:numPr>
        <w:ind w:firstLine="567"/>
        <w:jc w:val="both"/>
        <w:rPr>
          <w:szCs w:val="28"/>
        </w:rPr>
      </w:pPr>
      <w:r w:rsidRPr="00A26864">
        <w:rPr>
          <w:szCs w:val="28"/>
        </w:rPr>
        <w:t>Изграждане на екипи за работа по проекти</w:t>
      </w:r>
      <w:r w:rsidR="00DD2C9F" w:rsidRPr="00A26864">
        <w:rPr>
          <w:szCs w:val="28"/>
        </w:rPr>
        <w:t>.</w:t>
      </w:r>
    </w:p>
    <w:p w:rsidR="00DD2C9F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Дейност 6: Постигане на високи педагогически постижения </w:t>
      </w:r>
    </w:p>
    <w:p w:rsidR="00D205FC" w:rsidRPr="00A26864" w:rsidRDefault="00D205FC" w:rsidP="00A26864">
      <w:pPr>
        <w:pStyle w:val="Default"/>
        <w:numPr>
          <w:ilvl w:val="0"/>
          <w:numId w:val="10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Изграждане на система за мотивация на учителите, директорите и другите педагогически специалисти за повишаване квалификацията и за кариерно развитие. </w:t>
      </w:r>
    </w:p>
    <w:p w:rsidR="00D205FC" w:rsidRPr="00A26864" w:rsidRDefault="00D205FC" w:rsidP="00A26864">
      <w:pPr>
        <w:pStyle w:val="Default"/>
        <w:numPr>
          <w:ilvl w:val="0"/>
          <w:numId w:val="10"/>
        </w:numPr>
        <w:ind w:firstLine="567"/>
        <w:jc w:val="both"/>
        <w:rPr>
          <w:szCs w:val="28"/>
        </w:rPr>
      </w:pPr>
      <w:r w:rsidRPr="00A26864">
        <w:rPr>
          <w:szCs w:val="28"/>
        </w:rPr>
        <w:t>Планиране</w:t>
      </w:r>
      <w:r w:rsidRPr="00A26864">
        <w:rPr>
          <w:bCs/>
          <w:szCs w:val="28"/>
        </w:rPr>
        <w:t>,</w:t>
      </w:r>
      <w:r w:rsidRPr="00A26864">
        <w:rPr>
          <w:b/>
          <w:bCs/>
          <w:szCs w:val="28"/>
        </w:rPr>
        <w:t xml:space="preserve"> </w:t>
      </w:r>
      <w:r w:rsidR="00DD2C9F" w:rsidRPr="00A26864">
        <w:rPr>
          <w:szCs w:val="28"/>
        </w:rPr>
        <w:t>координиране, управление и контрол</w:t>
      </w:r>
      <w:r w:rsidRPr="00A26864">
        <w:rPr>
          <w:szCs w:val="28"/>
        </w:rPr>
        <w:t xml:space="preserve"> на дейностите за повишаване квалификацията на педагогическите специалисти на училищно ниво. </w:t>
      </w:r>
    </w:p>
    <w:p w:rsidR="00D205FC" w:rsidRPr="00A26864" w:rsidRDefault="00D205FC" w:rsidP="00A26864">
      <w:pPr>
        <w:pStyle w:val="Default"/>
        <w:numPr>
          <w:ilvl w:val="0"/>
          <w:numId w:val="10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Създаване на условия за повишаване на квалификацията </w:t>
      </w:r>
      <w:r w:rsidRPr="00A26864">
        <w:rPr>
          <w:b/>
          <w:bCs/>
          <w:szCs w:val="28"/>
        </w:rPr>
        <w:t xml:space="preserve">– </w:t>
      </w:r>
      <w:r w:rsidRPr="00A26864">
        <w:rPr>
          <w:szCs w:val="28"/>
        </w:rPr>
        <w:t xml:space="preserve">вкл. финансови. </w:t>
      </w:r>
    </w:p>
    <w:p w:rsidR="00D205FC" w:rsidRPr="00A26864" w:rsidRDefault="00D205FC" w:rsidP="00A26864">
      <w:pPr>
        <w:pStyle w:val="Default"/>
        <w:numPr>
          <w:ilvl w:val="0"/>
          <w:numId w:val="10"/>
        </w:numPr>
        <w:ind w:firstLine="567"/>
        <w:jc w:val="both"/>
        <w:rPr>
          <w:sz w:val="22"/>
          <w:szCs w:val="23"/>
        </w:rPr>
      </w:pPr>
      <w:r w:rsidRPr="00A26864">
        <w:rPr>
          <w:szCs w:val="28"/>
        </w:rPr>
        <w:t>Мотивиране на учители</w:t>
      </w:r>
      <w:r w:rsidR="00DD2C9F" w:rsidRPr="00A26864">
        <w:rPr>
          <w:szCs w:val="28"/>
        </w:rPr>
        <w:t>те</w:t>
      </w:r>
      <w:r w:rsidRPr="00A26864">
        <w:rPr>
          <w:szCs w:val="28"/>
        </w:rPr>
        <w:t xml:space="preserve"> за подготвяне на ученици-призьори на състезания, олимпиади и др</w:t>
      </w:r>
      <w:r w:rsidR="00DD2C9F" w:rsidRPr="00A26864">
        <w:rPr>
          <w:szCs w:val="28"/>
        </w:rPr>
        <w:t>уги.</w:t>
      </w:r>
      <w:r w:rsidRPr="00A26864">
        <w:rPr>
          <w:sz w:val="22"/>
          <w:szCs w:val="23"/>
        </w:rPr>
        <w:t xml:space="preserve">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sz w:val="22"/>
          <w:szCs w:val="23"/>
        </w:rPr>
        <w:t xml:space="preserve">ОПЕРАТИВНА ЦЕЛ 4: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b/>
          <w:bCs/>
          <w:sz w:val="22"/>
          <w:szCs w:val="23"/>
        </w:rPr>
        <w:t>ИЗГРАЖАДЕНЕ НА УЧИЛИЩНИ ПОЛИТИКИ ЗА ВЪЗПИТАНИЕ И СОЦИАЛИЗИЦЯ НА УЧЕНИЦИТЕ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Дейност 1: Реализация на политики и мерки, свързани с възпитанието и социализацията на децата </w:t>
      </w:r>
    </w:p>
    <w:p w:rsidR="00D205FC" w:rsidRPr="00A26864" w:rsidRDefault="00D205FC" w:rsidP="00A26864">
      <w:pPr>
        <w:pStyle w:val="Default"/>
        <w:numPr>
          <w:ilvl w:val="0"/>
          <w:numId w:val="11"/>
        </w:numPr>
        <w:ind w:firstLine="567"/>
        <w:jc w:val="both"/>
        <w:rPr>
          <w:szCs w:val="28"/>
        </w:rPr>
      </w:pPr>
      <w:r w:rsidRPr="00A26864">
        <w:rPr>
          <w:szCs w:val="28"/>
        </w:rPr>
        <w:t>Разработване на система от специални мерки за възпитание, привличане, задържане и развитие на учениците в училището</w:t>
      </w:r>
      <w:r w:rsidR="00DD2C9F" w:rsidRPr="00A26864">
        <w:rPr>
          <w:szCs w:val="28"/>
        </w:rPr>
        <w:t>,</w:t>
      </w:r>
      <w:r w:rsidRPr="00A26864">
        <w:rPr>
          <w:szCs w:val="28"/>
        </w:rPr>
        <w:t xml:space="preserve"> за осигуряване на интелектуалното, емоционалното, социалното, </w:t>
      </w:r>
      <w:r w:rsidR="00DD2C9F" w:rsidRPr="00A26864">
        <w:rPr>
          <w:szCs w:val="28"/>
        </w:rPr>
        <w:t xml:space="preserve"> </w:t>
      </w:r>
      <w:r w:rsidRPr="00A26864">
        <w:rPr>
          <w:szCs w:val="28"/>
        </w:rPr>
        <w:t>духовно-нравственото и физическото им развитие</w:t>
      </w:r>
      <w:r w:rsidR="00DD2C9F" w:rsidRPr="00A26864">
        <w:rPr>
          <w:szCs w:val="28"/>
        </w:rPr>
        <w:t>,</w:t>
      </w:r>
      <w:r w:rsidRPr="00A26864">
        <w:rPr>
          <w:szCs w:val="28"/>
        </w:rPr>
        <w:t xml:space="preserve"> в съответствие с техните потребности, способности и интереси. </w:t>
      </w:r>
    </w:p>
    <w:p w:rsidR="00D205FC" w:rsidRPr="00A26864" w:rsidRDefault="00D205FC" w:rsidP="00A26864">
      <w:pPr>
        <w:pStyle w:val="Default"/>
        <w:numPr>
          <w:ilvl w:val="0"/>
          <w:numId w:val="11"/>
        </w:numPr>
        <w:ind w:firstLine="567"/>
        <w:jc w:val="both"/>
        <w:rPr>
          <w:szCs w:val="28"/>
        </w:rPr>
      </w:pPr>
      <w:r w:rsidRPr="00A26864">
        <w:rPr>
          <w:szCs w:val="28"/>
        </w:rPr>
        <w:t>Изграждане на училище без агресия, осигуряващо подкрепяща среда, индивидуално консултиране по възр</w:t>
      </w:r>
      <w:r w:rsidR="00DD2C9F" w:rsidRPr="00A26864">
        <w:rPr>
          <w:szCs w:val="28"/>
        </w:rPr>
        <w:t>астови проблеми.</w:t>
      </w:r>
    </w:p>
    <w:p w:rsidR="00D205FC" w:rsidRPr="00A26864" w:rsidRDefault="00D205FC" w:rsidP="00A26864">
      <w:pPr>
        <w:pStyle w:val="Default"/>
        <w:numPr>
          <w:ilvl w:val="0"/>
          <w:numId w:val="11"/>
        </w:numPr>
        <w:ind w:firstLine="567"/>
        <w:jc w:val="both"/>
        <w:rPr>
          <w:szCs w:val="28"/>
        </w:rPr>
      </w:pPr>
      <w:r w:rsidRPr="00A26864">
        <w:rPr>
          <w:szCs w:val="28"/>
        </w:rPr>
        <w:t>Разработване на планове по направления за усвояване на ключовите компетентности на ниво паралелки</w:t>
      </w:r>
      <w:r w:rsidR="00DD2C9F" w:rsidRPr="00A26864">
        <w:rPr>
          <w:szCs w:val="28"/>
        </w:rPr>
        <w:t>.</w:t>
      </w:r>
      <w:r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numPr>
          <w:ilvl w:val="0"/>
          <w:numId w:val="11"/>
        </w:numPr>
        <w:ind w:firstLine="567"/>
        <w:jc w:val="both"/>
        <w:rPr>
          <w:szCs w:val="28"/>
        </w:rPr>
      </w:pPr>
      <w:r w:rsidRPr="00A26864">
        <w:rPr>
          <w:szCs w:val="28"/>
        </w:rPr>
        <w:t>Създаване и функциониране на различни форми на извънкласна и извънучилищна дейност и мотивация на ученици и учители за активно включване в тях</w:t>
      </w:r>
      <w:r w:rsidR="00DD2C9F" w:rsidRPr="00A26864">
        <w:rPr>
          <w:szCs w:val="28"/>
        </w:rPr>
        <w:t>.</w:t>
      </w:r>
    </w:p>
    <w:p w:rsidR="00D205FC" w:rsidRPr="00A26864" w:rsidRDefault="00D205FC" w:rsidP="00A26864">
      <w:pPr>
        <w:pStyle w:val="Default"/>
        <w:numPr>
          <w:ilvl w:val="0"/>
          <w:numId w:val="11"/>
        </w:numPr>
        <w:ind w:firstLine="567"/>
        <w:jc w:val="both"/>
        <w:rPr>
          <w:szCs w:val="28"/>
        </w:rPr>
      </w:pPr>
      <w:r w:rsidRPr="00A26864">
        <w:rPr>
          <w:szCs w:val="28"/>
        </w:rPr>
        <w:t>Прилагане на кариерно ориентиране и консултиране</w:t>
      </w:r>
      <w:r w:rsidR="00DD2C9F" w:rsidRPr="00A26864">
        <w:rPr>
          <w:szCs w:val="28"/>
        </w:rPr>
        <w:t>.</w:t>
      </w:r>
      <w:r w:rsidRPr="00A26864">
        <w:rPr>
          <w:szCs w:val="28"/>
        </w:rPr>
        <w:t xml:space="preserve"> </w:t>
      </w:r>
    </w:p>
    <w:p w:rsidR="00D205FC" w:rsidRPr="00A26864" w:rsidRDefault="00DD2C9F" w:rsidP="00A26864">
      <w:pPr>
        <w:pStyle w:val="Default"/>
        <w:numPr>
          <w:ilvl w:val="0"/>
          <w:numId w:val="11"/>
        </w:numPr>
        <w:ind w:firstLine="567"/>
        <w:jc w:val="both"/>
        <w:rPr>
          <w:szCs w:val="28"/>
        </w:rPr>
      </w:pPr>
      <w:r w:rsidRPr="00A26864">
        <w:rPr>
          <w:szCs w:val="28"/>
        </w:rPr>
        <w:t>Участие в проекти и програми.</w:t>
      </w:r>
      <w:r w:rsidR="00D205FC"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numPr>
          <w:ilvl w:val="0"/>
          <w:numId w:val="12"/>
        </w:numPr>
        <w:ind w:firstLine="567"/>
        <w:jc w:val="both"/>
        <w:rPr>
          <w:szCs w:val="28"/>
        </w:rPr>
      </w:pPr>
      <w:r w:rsidRPr="00A26864">
        <w:rPr>
          <w:szCs w:val="28"/>
        </w:rPr>
        <w:t>Съдействие от компетентни органи и институции в дейностите, свързани с възпитанието и социализацията на децата</w:t>
      </w:r>
      <w:r w:rsidR="00DD2C9F" w:rsidRPr="00A26864">
        <w:rPr>
          <w:szCs w:val="28"/>
        </w:rPr>
        <w:t>.</w:t>
      </w:r>
      <w:r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numPr>
          <w:ilvl w:val="0"/>
          <w:numId w:val="12"/>
        </w:numPr>
        <w:ind w:firstLine="567"/>
        <w:jc w:val="both"/>
        <w:rPr>
          <w:szCs w:val="28"/>
        </w:rPr>
      </w:pPr>
      <w:r w:rsidRPr="00A26864">
        <w:rPr>
          <w:szCs w:val="28"/>
        </w:rPr>
        <w:t>Оказване на педагогическа и психологическа подкрепа в учебно- възпитателната дейност</w:t>
      </w:r>
      <w:r w:rsidR="00DD2C9F" w:rsidRPr="00A26864">
        <w:rPr>
          <w:szCs w:val="28"/>
        </w:rPr>
        <w:t>.</w:t>
      </w:r>
      <w:r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numPr>
          <w:ilvl w:val="0"/>
          <w:numId w:val="12"/>
        </w:numPr>
        <w:ind w:firstLine="567"/>
        <w:jc w:val="both"/>
        <w:rPr>
          <w:szCs w:val="28"/>
        </w:rPr>
      </w:pPr>
      <w:r w:rsidRPr="00A26864">
        <w:rPr>
          <w:szCs w:val="28"/>
        </w:rPr>
        <w:t>Популяризиране на добри практики</w:t>
      </w:r>
      <w:r w:rsidR="00DD2C9F" w:rsidRPr="00A26864">
        <w:rPr>
          <w:szCs w:val="28"/>
        </w:rPr>
        <w:t>,</w:t>
      </w:r>
      <w:r w:rsidRPr="00A26864">
        <w:rPr>
          <w:szCs w:val="28"/>
        </w:rPr>
        <w:t xml:space="preserve"> с цел приобщаване и участие на ученици в извънкласни и извънучилищни прояви.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Разработване и реализиране план на Дейност на УКБППМН </w:t>
      </w:r>
    </w:p>
    <w:p w:rsidR="00A92E14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/Изготвяне на системен периодичен анализ на резулататите от дейността на комисията и предприемане на мерки за подобряване на резултатите</w:t>
      </w:r>
      <w:r w:rsidR="00A92E14" w:rsidRPr="00A26864">
        <w:rPr>
          <w:szCs w:val="28"/>
        </w:rPr>
        <w:t>./.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Превантивна, диагностична, рехабилитационна, корекционна и ресоциализираща работа с деца и ученици;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 Екипна работа между учителите и другите педагогически специалисти;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Участие на учениците в занимания по интереси;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Грижа за здравето;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>Дейности по превенция на насилието и преодол</w:t>
      </w:r>
      <w:r w:rsidR="00A92E14" w:rsidRPr="00A26864">
        <w:rPr>
          <w:szCs w:val="28"/>
        </w:rPr>
        <w:t>яване на проблемното поведение.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lastRenderedPageBreak/>
        <w:t>-Създаване на подкрепяща среда за деца и ученици</w:t>
      </w:r>
      <w:r w:rsidR="00A92E14" w:rsidRPr="00A26864">
        <w:rPr>
          <w:szCs w:val="28"/>
        </w:rPr>
        <w:t>, склонни към насилие и агресия.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-Ранно откриване на ученици с асоциално поведение и предприемане на съответните мерки з</w:t>
      </w:r>
      <w:r w:rsidR="00A92E14" w:rsidRPr="00A26864">
        <w:rPr>
          <w:szCs w:val="28"/>
        </w:rPr>
        <w:t>а работа с тях и семействата им.</w:t>
      </w:r>
    </w:p>
    <w:p w:rsidR="00D205FC" w:rsidRPr="00A26864" w:rsidRDefault="00A92E14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</w:t>
      </w:r>
      <w:r w:rsidR="00D205FC" w:rsidRPr="00A26864">
        <w:rPr>
          <w:szCs w:val="28"/>
        </w:rPr>
        <w:t xml:space="preserve"> Индивидуално консултиране на ученици по проблеми свързани с тяхното поведение, с взаимоотношенията с връстници, родители, учители или с психичното, личностното и интелектуалното им развитие.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-Реализиране на дейности за формиране на знания и умения за здравословен начин на живот.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-Реализиране на дейности за екологичното възпитание на учениците</w:t>
      </w:r>
      <w:r w:rsidR="00A92E14" w:rsidRPr="00A26864">
        <w:rPr>
          <w:szCs w:val="28"/>
        </w:rPr>
        <w:t>.</w:t>
      </w:r>
      <w:r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-Реализиране на дейности за възпитание в национални и общочовешки ценности.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sz w:val="22"/>
          <w:szCs w:val="23"/>
        </w:rPr>
        <w:t xml:space="preserve">ОПЕРАТИВНА ЦЕЛ 5: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b/>
          <w:bCs/>
          <w:sz w:val="22"/>
          <w:szCs w:val="23"/>
        </w:rPr>
        <w:t xml:space="preserve">ПАРТНЬОРСТВО И СЪТРУДНИЧЕСТВО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b/>
          <w:bCs/>
          <w:sz w:val="22"/>
          <w:szCs w:val="23"/>
        </w:rPr>
        <w:t>РАЗРАБОТВАНЕ И УТВЪРЖДАВАНЕ НА СИСТЕМА ОТ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Дейност 1: Партньорство между преките участници в училищното образование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>Разработване и утвърждаване на система от специални мерки за училищно партньорство, създаваща с</w:t>
      </w:r>
      <w:r w:rsidRPr="00A26864">
        <w:rPr>
          <w:bCs/>
          <w:szCs w:val="28"/>
        </w:rPr>
        <w:t>оциална ангажираност и отговорности на педагогическите специалисти при работа с род</w:t>
      </w:r>
      <w:r w:rsidR="00D80662" w:rsidRPr="00A26864">
        <w:rPr>
          <w:bCs/>
          <w:szCs w:val="28"/>
        </w:rPr>
        <w:t>ители, ученици и общественост.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>Планиране на дейности и форми на сътрудничество за осигуряване на позитивен организационен климат, ефективна комуникация и отношения на загриженост между всички уча</w:t>
      </w:r>
      <w:r w:rsidR="00D80662" w:rsidRPr="00A26864">
        <w:rPr>
          <w:szCs w:val="28"/>
        </w:rPr>
        <w:t>стници в процеса на образование.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Изграждане на система на менторство и наставничество за подкрепа на млади учители.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Изграждане на комисии за включване на учителите в управлението на промените в училището и оказване на доверие при взимането на управленски решения с дългосрочен ефект.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>Планиране и реализиране на мерки и подходи, гарантиращи изслушване на детето и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>Изграждане на механизъм за ефективно партньорство на училищното ръководство с педагогическите екипи, училищното настоятелство и родителите</w:t>
      </w:r>
      <w:r w:rsidR="008A628D" w:rsidRPr="00A26864">
        <w:rPr>
          <w:szCs w:val="28"/>
        </w:rPr>
        <w:t>.</w:t>
      </w:r>
      <w:r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>Формиране на нагласи у родителите за партньорство и сътрудничество чрез организиране на родителски срещи и темат</w:t>
      </w:r>
      <w:r w:rsidR="008A628D" w:rsidRPr="00A26864">
        <w:rPr>
          <w:szCs w:val="28"/>
        </w:rPr>
        <w:t xml:space="preserve">ични инициативи на паралелките </w:t>
      </w:r>
      <w:r w:rsidRPr="00A26864">
        <w:rPr>
          <w:szCs w:val="28"/>
        </w:rPr>
        <w:t>/187, ал.2, т.5 ЗПУО</w:t>
      </w:r>
      <w:r w:rsidR="008A628D" w:rsidRPr="00A26864">
        <w:rPr>
          <w:szCs w:val="28"/>
        </w:rPr>
        <w:t>/.</w:t>
      </w:r>
      <w:r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>Реализиране на дейности за удовлетворяване на родителите по конкретни въпроси - проучвания чрез анкети, инте</w:t>
      </w:r>
      <w:r w:rsidR="008A628D" w:rsidRPr="00A26864">
        <w:rPr>
          <w:szCs w:val="28"/>
        </w:rPr>
        <w:t>рвюта и други.</w:t>
      </w:r>
      <w:r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b/>
          <w:bCs/>
          <w:szCs w:val="28"/>
        </w:rPr>
        <w:t xml:space="preserve">Дейност 2: Външно партньорство </w:t>
      </w:r>
      <w:r w:rsidRPr="00A26864">
        <w:rPr>
          <w:szCs w:val="28"/>
        </w:rPr>
        <w:t xml:space="preserve">/ Взаимодействие с институциите в системата на образованието, териториалните органи на изпълнителната власт, органите за местното управление/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Партньорство с органите на местно самоуправление при подготовката, реализирането и управлението на национални и международни програми и проекти, подпомагащи дейности в областта на образованието.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>Взаимодействие с Агенцията за закрила на де</w:t>
      </w:r>
      <w:r w:rsidR="008A628D" w:rsidRPr="00A26864">
        <w:rPr>
          <w:szCs w:val="28"/>
        </w:rPr>
        <w:t>тето и структурите на полицията.</w:t>
      </w:r>
    </w:p>
    <w:p w:rsidR="008A628D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>Взаимодействие с местната общественост</w:t>
      </w:r>
      <w:r w:rsidR="008A628D" w:rsidRPr="00A26864">
        <w:rPr>
          <w:szCs w:val="28"/>
        </w:rPr>
        <w:t>.</w:t>
      </w:r>
      <w:r w:rsidRPr="00A26864">
        <w:rPr>
          <w:szCs w:val="28"/>
        </w:rPr>
        <w:t xml:space="preserve">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Cs w:val="28"/>
        </w:rPr>
      </w:pPr>
      <w:r w:rsidRPr="00A26864">
        <w:rPr>
          <w:szCs w:val="28"/>
        </w:rPr>
        <w:t xml:space="preserve">Сътрудничество със социални партньори при разработване на концепции, вътрешнонормативни документи, предложения, мнения, становища за и по политически проекти, съвместни проекти, модернизиране на материалната база на институцията </w:t>
      </w:r>
    </w:p>
    <w:p w:rsidR="00D205FC" w:rsidRPr="00A26864" w:rsidRDefault="00D205FC" w:rsidP="00A26864">
      <w:pPr>
        <w:pStyle w:val="Default"/>
        <w:numPr>
          <w:ilvl w:val="0"/>
          <w:numId w:val="13"/>
        </w:numPr>
        <w:ind w:firstLine="567"/>
        <w:jc w:val="both"/>
        <w:rPr>
          <w:sz w:val="22"/>
          <w:szCs w:val="23"/>
        </w:rPr>
      </w:pPr>
      <w:r w:rsidRPr="00A26864">
        <w:rPr>
          <w:szCs w:val="28"/>
        </w:rPr>
        <w:lastRenderedPageBreak/>
        <w:t>Удовлетвореност на училищните партньори по конкретни въпроси-проучва</w:t>
      </w:r>
      <w:r w:rsidR="008A628D" w:rsidRPr="00A26864">
        <w:rPr>
          <w:szCs w:val="28"/>
        </w:rPr>
        <w:t>ния чрез анкети, интервюта и други.</w:t>
      </w:r>
      <w:r w:rsidRPr="00A26864">
        <w:rPr>
          <w:szCs w:val="28"/>
        </w:rPr>
        <w:br/>
      </w:r>
      <w:r w:rsidRPr="00A26864">
        <w:rPr>
          <w:b/>
          <w:bCs/>
          <w:sz w:val="22"/>
          <w:szCs w:val="23"/>
        </w:rPr>
        <w:t xml:space="preserve">VI. УСЛОВИЯ И РЕД ЗА ИЗМЕРВАНЕ НА ПОСТИГНАТОТО КАЧЕСТВО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Измерването на постигнатото качество на образованието и обучението</w:t>
      </w:r>
      <w:r w:rsidR="008A628D" w:rsidRPr="00A26864">
        <w:rPr>
          <w:szCs w:val="28"/>
        </w:rPr>
        <w:t>,</w:t>
      </w:r>
      <w:r w:rsidRPr="00A26864">
        <w:rPr>
          <w:szCs w:val="28"/>
        </w:rPr>
        <w:t xml:space="preserve"> се осъществява от институциите чрез прилагането на процедури по критерии и съответния инструментариум към тях</w:t>
      </w:r>
      <w:r w:rsidR="008A628D" w:rsidRPr="00A26864">
        <w:rPr>
          <w:szCs w:val="28"/>
        </w:rPr>
        <w:t>,</w:t>
      </w:r>
      <w:r w:rsidRPr="00A26864">
        <w:rPr>
          <w:szCs w:val="28"/>
        </w:rPr>
        <w:t xml:space="preserve"> за провеждане на дейностите по самооценяването.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Периодът за самооценяване за училищата е една учебна година.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Самооценява</w:t>
      </w:r>
      <w:r w:rsidR="008A628D" w:rsidRPr="00A26864">
        <w:rPr>
          <w:szCs w:val="28"/>
        </w:rPr>
        <w:t>нето се извършва от една</w:t>
      </w:r>
      <w:r w:rsidRPr="00A26864">
        <w:rPr>
          <w:szCs w:val="28"/>
        </w:rPr>
        <w:t xml:space="preserve"> или от няколко комисии.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Самооценяването в училищата се извършва по предварително определени критерии и показатели към тях.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Критериите може да се групират по следните области на оценяване: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1. Управление на институцията – ефективно разпределяне, използване и управление на ресурсите за повишаване на качеството на образование;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2. Образователен процес – обучение, възпитание и социализация;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3. Взаимодействие на всички заинтересовани страни.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Показателите към всеки критерий са количествени и/или качествени и определят равнището на качеството по съответния критерий.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Критериите се оценяват с точки, като максималният общ брой точки по всички критерии е 100.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Максималният брой точки за всеки критерий се разпределя по показатели в четири равнища на оценяване.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Постигнатото качество се определя чрез крайна оценка, която се формира от сбора от получените точки по всички критерии.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Крайната оценка на постигнатото качество може да e със следните количествени и качествени равнища: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1. Отлично – при крайна оценка от 91 до 100 точки;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2. Добро – при крайна оценка от 66 до 90 точки;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3. Задоволително – при крайна оценка от 46 до 65 точки;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4. Незадоволително – при крайна оценка до 45 точки включително.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Самооценяването се провежда по процедури, утвърдени от директора, съответно от ръководителя на институцията.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Към доклада може да се прилагат графики, таблици, статистическа информация и други информационни материали.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szCs w:val="28"/>
        </w:rPr>
        <w:t xml:space="preserve">Докладът от самооценяването се утвърждава от директора преди края на учебната година. </w:t>
      </w:r>
      <w:r w:rsidRPr="00A26864">
        <w:rPr>
          <w:szCs w:val="28"/>
        </w:rPr>
        <w:br/>
      </w:r>
      <w:r w:rsidRPr="00A26864">
        <w:rPr>
          <w:b/>
          <w:bCs/>
          <w:sz w:val="22"/>
          <w:szCs w:val="23"/>
        </w:rPr>
        <w:t xml:space="preserve">VII. МИНИМАЛНИ РАМКОВИ ИЗИСКВАНИЯ ЗА УПРАВЛЕНИЕ НА КАЧЕСТВОТО В ИНСТИТУЦИИТЕ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lastRenderedPageBreak/>
        <w:t xml:space="preserve">Усъвършенстването на процесите за управление на качеството се постига при спазване на следните изисквания от институцията: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1. Да подобрява работната среда чрез: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а) прилагане на механизми за адаптиране на обучаваните към средата на институцията;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б) осигуряване на достъпна архитектурна среда;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в) модернизиране на материално-техническата база и обновяване на информационната инфраструктура;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г) развитие на организационната култура в институцията.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2. Да осигурява развитие на персонала чрез: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а) 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б) изграждане на култура за осигуряване на качеството;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в) създаване и поддържане на открита и ясна комуникация в институцията;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г) повишаване на ефективността на административното обслужване;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д) повишаване на мотивацията и инициативността на всички участници в процеса на образование и обучение.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3. Да подобрява резултатите от обучението чрез: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а) повишаване на мотивацията на обучаемите;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б) повишаване на дела на учениците, които работят активно за подобряване на своите образователни резултати;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в) намаляване на дела на рано отпадналите от обучението;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г) повишаване на дела на обучените, провели практическо обучение в реална работна среда;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д) създаване на механизъм за ранно предупреждение за различни рискове.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4. Да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а) разширяване на възможностите за практическо обучение в реална работна среда;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б) проучване и прилагане на добри практики на сродни институции;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в) подобряване на възможностите за достъп до информация на участниците в образованието и обучението;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г) информиране на общността и заинтересованите страни за добрите практики и постиженията на институцията</w:t>
      </w:r>
      <w:r w:rsidR="008A628D" w:rsidRPr="00A26864">
        <w:rPr>
          <w:szCs w:val="28"/>
        </w:rPr>
        <w:t>,</w:t>
      </w:r>
      <w:r w:rsidRPr="00A26864">
        <w:rPr>
          <w:szCs w:val="28"/>
        </w:rPr>
        <w:t xml:space="preserve"> в областта на осигуряване на качеството на образованието и обучението;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д) участие в проекти, свързани с повишаване на качеството на образованието и обучението. </w:t>
      </w: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</w:p>
    <w:p w:rsidR="00D205FC" w:rsidRPr="00A26864" w:rsidRDefault="00D205FC" w:rsidP="00A26864">
      <w:pPr>
        <w:pStyle w:val="Default"/>
        <w:ind w:firstLine="567"/>
        <w:jc w:val="both"/>
        <w:rPr>
          <w:sz w:val="22"/>
          <w:szCs w:val="23"/>
        </w:rPr>
      </w:pPr>
      <w:r w:rsidRPr="00A26864">
        <w:rPr>
          <w:b/>
          <w:bCs/>
          <w:sz w:val="22"/>
          <w:szCs w:val="23"/>
        </w:rPr>
        <w:t xml:space="preserve">VIII. МЕТОДИЧЕСКО ПОДПОМАГАНЕ И МОНИТОРИНГ ЗА ПОВИШАВАНЕ НА КАЧЕСТВОТО НА ОБРАЗОВАНИЕТО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(1) За осигуряване на качеството в институциите се осъществяват методическо подпомагане и мониторинг. </w:t>
      </w:r>
      <w:r w:rsidRPr="00A26864">
        <w:rPr>
          <w:szCs w:val="28"/>
        </w:rPr>
        <w:br/>
        <w:t xml:space="preserve">(2) Методическото подпомагане за разработване и функциониране на вътрешна система за осигуряване на качеството включва: консултиране, информиране, инструктиране и представяне на добри педагогически практики.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 xml:space="preserve">(3) 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 процеса за осигуряване на качеството в съответната институция. 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(4) Вътрешният мониторинг се осъще</w:t>
      </w:r>
      <w:r w:rsidR="008A628D" w:rsidRPr="00A26864">
        <w:rPr>
          <w:szCs w:val="28"/>
        </w:rPr>
        <w:t>ствява от директора.</w:t>
      </w:r>
    </w:p>
    <w:p w:rsidR="00D205FC" w:rsidRPr="00A26864" w:rsidRDefault="00D205FC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(5) Методическото подпомагане и външният мониторинг се осъществяват за училищата – от Министерството на образованието и науката и от регионалните управления по образованието</w:t>
      </w:r>
      <w:r w:rsidR="00C56107" w:rsidRPr="00A26864">
        <w:rPr>
          <w:szCs w:val="28"/>
        </w:rPr>
        <w:t>.</w:t>
      </w:r>
    </w:p>
    <w:p w:rsidR="00C56107" w:rsidRPr="00A26864" w:rsidRDefault="00C56107" w:rsidP="00A26864">
      <w:pPr>
        <w:pStyle w:val="Default"/>
        <w:ind w:firstLine="567"/>
        <w:jc w:val="both"/>
        <w:rPr>
          <w:szCs w:val="28"/>
        </w:rPr>
      </w:pPr>
    </w:p>
    <w:p w:rsidR="00C56107" w:rsidRPr="00A26864" w:rsidRDefault="00C56107" w:rsidP="00A26864">
      <w:pPr>
        <w:pStyle w:val="Default"/>
        <w:ind w:firstLine="567"/>
        <w:jc w:val="both"/>
        <w:rPr>
          <w:szCs w:val="28"/>
        </w:rPr>
      </w:pPr>
    </w:p>
    <w:p w:rsidR="00C56107" w:rsidRPr="00A26864" w:rsidRDefault="00C56107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Програмата е отворена за допълване, актуализация и промяна, в резултат</w:t>
      </w:r>
    </w:p>
    <w:p w:rsidR="00C56107" w:rsidRPr="00A26864" w:rsidRDefault="00C56107" w:rsidP="00A26864">
      <w:pPr>
        <w:pStyle w:val="Default"/>
        <w:ind w:firstLine="567"/>
        <w:jc w:val="both"/>
        <w:rPr>
          <w:szCs w:val="28"/>
        </w:rPr>
      </w:pPr>
      <w:r w:rsidRPr="00A26864">
        <w:rPr>
          <w:szCs w:val="28"/>
        </w:rPr>
        <w:t>на възникнали обективни обстоятелства.</w:t>
      </w:r>
    </w:p>
    <w:p w:rsidR="00DA08B7" w:rsidRPr="00A26864" w:rsidRDefault="00DA08B7" w:rsidP="00A26864">
      <w:pPr>
        <w:autoSpaceDE w:val="0"/>
        <w:autoSpaceDN w:val="0"/>
        <w:spacing w:line="291" w:lineRule="exact"/>
        <w:ind w:right="46" w:firstLine="567"/>
        <w:rPr>
          <w:szCs w:val="24"/>
        </w:rPr>
      </w:pPr>
    </w:p>
    <w:p w:rsidR="00C83592" w:rsidRPr="00A26864" w:rsidRDefault="00C83592" w:rsidP="00A268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26864">
        <w:rPr>
          <w:rFonts w:ascii="Times New Roman" w:hAnsi="Times New Roman" w:cs="Times New Roman"/>
          <w:sz w:val="24"/>
          <w:szCs w:val="28"/>
        </w:rPr>
        <w:t>Комисия по управление на качеството на образователн</w:t>
      </w:r>
      <w:r w:rsidR="00C56107" w:rsidRPr="00A26864">
        <w:rPr>
          <w:rFonts w:ascii="Times New Roman" w:hAnsi="Times New Roman" w:cs="Times New Roman"/>
          <w:sz w:val="24"/>
          <w:szCs w:val="28"/>
        </w:rPr>
        <w:t>о – възпитателната дейност:</w:t>
      </w:r>
    </w:p>
    <w:p w:rsidR="00C83592" w:rsidRPr="00A26864" w:rsidRDefault="00C83592" w:rsidP="00A2686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83592" w:rsidRPr="00A26864" w:rsidRDefault="00C56107" w:rsidP="00A2686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6864">
        <w:rPr>
          <w:rFonts w:ascii="Times New Roman" w:hAnsi="Times New Roman" w:cs="Times New Roman"/>
          <w:sz w:val="24"/>
          <w:szCs w:val="28"/>
        </w:rPr>
        <w:t>Елена Славче</w:t>
      </w:r>
      <w:r w:rsidR="00C83592" w:rsidRPr="00A26864">
        <w:rPr>
          <w:rFonts w:ascii="Times New Roman" w:hAnsi="Times New Roman" w:cs="Times New Roman"/>
          <w:sz w:val="24"/>
          <w:szCs w:val="28"/>
        </w:rPr>
        <w:t>ва - ЗДУД</w:t>
      </w:r>
    </w:p>
    <w:p w:rsidR="00C83592" w:rsidRPr="00A26864" w:rsidRDefault="00C56107" w:rsidP="00A2686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6864">
        <w:rPr>
          <w:rFonts w:ascii="Times New Roman" w:hAnsi="Times New Roman" w:cs="Times New Roman"/>
          <w:sz w:val="24"/>
          <w:szCs w:val="28"/>
        </w:rPr>
        <w:t>Силвия Или</w:t>
      </w:r>
      <w:r w:rsidR="00C83592" w:rsidRPr="00A26864">
        <w:rPr>
          <w:rFonts w:ascii="Times New Roman" w:hAnsi="Times New Roman" w:cs="Times New Roman"/>
          <w:sz w:val="24"/>
          <w:szCs w:val="28"/>
        </w:rPr>
        <w:t>ева</w:t>
      </w:r>
      <w:r w:rsidR="00A26864">
        <w:rPr>
          <w:rFonts w:ascii="Times New Roman" w:hAnsi="Times New Roman" w:cs="Times New Roman"/>
          <w:sz w:val="24"/>
          <w:szCs w:val="28"/>
        </w:rPr>
        <w:t xml:space="preserve"> – ст.начален учител;</w:t>
      </w:r>
    </w:p>
    <w:p w:rsidR="00C83592" w:rsidRPr="00A26864" w:rsidRDefault="00C56107" w:rsidP="00A2686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6864">
        <w:rPr>
          <w:rFonts w:ascii="Times New Roman" w:hAnsi="Times New Roman" w:cs="Times New Roman"/>
          <w:sz w:val="24"/>
          <w:szCs w:val="28"/>
        </w:rPr>
        <w:t>Анжела Методиев</w:t>
      </w:r>
      <w:r w:rsidR="00C83592" w:rsidRPr="00A26864">
        <w:rPr>
          <w:rFonts w:ascii="Times New Roman" w:hAnsi="Times New Roman" w:cs="Times New Roman"/>
          <w:sz w:val="24"/>
          <w:szCs w:val="28"/>
        </w:rPr>
        <w:t>а</w:t>
      </w:r>
      <w:r w:rsidR="00A26864" w:rsidRPr="00A26864">
        <w:rPr>
          <w:rFonts w:ascii="Times New Roman" w:hAnsi="Times New Roman" w:cs="Times New Roman"/>
          <w:sz w:val="24"/>
          <w:szCs w:val="28"/>
        </w:rPr>
        <w:t xml:space="preserve"> </w:t>
      </w:r>
      <w:r w:rsidR="00A26864">
        <w:rPr>
          <w:rFonts w:ascii="Times New Roman" w:hAnsi="Times New Roman" w:cs="Times New Roman"/>
          <w:sz w:val="24"/>
          <w:szCs w:val="28"/>
        </w:rPr>
        <w:t>ст.начален учител;</w:t>
      </w:r>
    </w:p>
    <w:p w:rsidR="00C83592" w:rsidRPr="00A26864" w:rsidRDefault="00C56107" w:rsidP="00A2686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6864">
        <w:rPr>
          <w:rFonts w:ascii="Times New Roman" w:hAnsi="Times New Roman" w:cs="Times New Roman"/>
          <w:sz w:val="24"/>
          <w:szCs w:val="28"/>
        </w:rPr>
        <w:t>Цветелина Анастас</w:t>
      </w:r>
      <w:r w:rsidR="00C83592" w:rsidRPr="00A26864">
        <w:rPr>
          <w:rFonts w:ascii="Times New Roman" w:hAnsi="Times New Roman" w:cs="Times New Roman"/>
          <w:sz w:val="24"/>
          <w:szCs w:val="28"/>
        </w:rPr>
        <w:t>ова</w:t>
      </w:r>
      <w:r w:rsidR="00A26864">
        <w:rPr>
          <w:rFonts w:ascii="Times New Roman" w:hAnsi="Times New Roman" w:cs="Times New Roman"/>
          <w:sz w:val="24"/>
          <w:szCs w:val="28"/>
        </w:rPr>
        <w:t>- учитл на ГЦОУД.</w:t>
      </w:r>
      <w:bookmarkStart w:id="0" w:name="_GoBack"/>
      <w:bookmarkEnd w:id="0"/>
    </w:p>
    <w:p w:rsidR="00A26864" w:rsidRDefault="00A26864" w:rsidP="00A26864">
      <w:pPr>
        <w:autoSpaceDE w:val="0"/>
        <w:autoSpaceDN w:val="0"/>
        <w:spacing w:after="0" w:line="266" w:lineRule="exact"/>
        <w:ind w:firstLine="567"/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8"/>
        </w:rPr>
      </w:pPr>
    </w:p>
    <w:p w:rsidR="00A26864" w:rsidRDefault="00A26864" w:rsidP="00A26864">
      <w:pPr>
        <w:autoSpaceDE w:val="0"/>
        <w:autoSpaceDN w:val="0"/>
        <w:spacing w:after="0" w:line="266" w:lineRule="exact"/>
        <w:ind w:firstLine="567"/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8"/>
        </w:rPr>
      </w:pPr>
    </w:p>
    <w:p w:rsidR="00207248" w:rsidRPr="00A26864" w:rsidRDefault="00207248" w:rsidP="00A26864">
      <w:pPr>
        <w:autoSpaceDE w:val="0"/>
        <w:autoSpaceDN w:val="0"/>
        <w:spacing w:after="0" w:line="266" w:lineRule="exact"/>
        <w:ind w:firstLine="567"/>
        <w:rPr>
          <w:sz w:val="24"/>
          <w:szCs w:val="28"/>
        </w:rPr>
      </w:pPr>
      <w:r w:rsidRPr="00A26864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8"/>
        </w:rPr>
        <w:t>Дата</w:t>
      </w:r>
      <w:r w:rsidRPr="00A26864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8"/>
        </w:rPr>
        <w:t>:</w:t>
      </w:r>
      <w:r w:rsidRPr="00A2686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05.09.2023 г.</w:t>
      </w:r>
    </w:p>
    <w:p w:rsidR="00207248" w:rsidRPr="00A26864" w:rsidRDefault="00207248" w:rsidP="00A26864">
      <w:pPr>
        <w:autoSpaceDE w:val="0"/>
        <w:autoSpaceDN w:val="0"/>
        <w:spacing w:after="0" w:line="266" w:lineRule="exact"/>
        <w:ind w:firstLine="567"/>
        <w:rPr>
          <w:szCs w:val="24"/>
        </w:rPr>
      </w:pPr>
      <w:r w:rsidRPr="00A2686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гр. Перник</w:t>
      </w:r>
    </w:p>
    <w:p w:rsidR="00207248" w:rsidRPr="00A26864" w:rsidRDefault="00207248" w:rsidP="00A26864">
      <w:pPr>
        <w:ind w:firstLine="567"/>
        <w:rPr>
          <w:sz w:val="20"/>
        </w:rPr>
      </w:pPr>
    </w:p>
    <w:p w:rsidR="00C744F6" w:rsidRPr="00A26864" w:rsidRDefault="00C744F6" w:rsidP="00A26864">
      <w:pPr>
        <w:ind w:firstLine="567"/>
        <w:rPr>
          <w:sz w:val="20"/>
        </w:rPr>
      </w:pPr>
    </w:p>
    <w:sectPr w:rsidR="00C744F6" w:rsidRPr="00A26864" w:rsidSect="00A2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83" w:rsidRDefault="00CC5083" w:rsidP="00143D23">
      <w:pPr>
        <w:spacing w:after="0" w:line="240" w:lineRule="auto"/>
      </w:pPr>
      <w:r>
        <w:separator/>
      </w:r>
    </w:p>
  </w:endnote>
  <w:endnote w:type="continuationSeparator" w:id="0">
    <w:p w:rsidR="00CC5083" w:rsidRDefault="00CC5083" w:rsidP="0014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01" w:rsidRDefault="00B573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809973"/>
      <w:docPartObj>
        <w:docPartGallery w:val="Page Numbers (Bottom of Page)"/>
        <w:docPartUnique/>
      </w:docPartObj>
    </w:sdtPr>
    <w:sdtEndPr/>
    <w:sdtContent>
      <w:p w:rsidR="00B57301" w:rsidRDefault="00CC508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86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57301" w:rsidRDefault="00B573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01" w:rsidRDefault="00B573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83" w:rsidRDefault="00CC5083" w:rsidP="00143D23">
      <w:pPr>
        <w:spacing w:after="0" w:line="240" w:lineRule="auto"/>
      </w:pPr>
      <w:r>
        <w:separator/>
      </w:r>
    </w:p>
  </w:footnote>
  <w:footnote w:type="continuationSeparator" w:id="0">
    <w:p w:rsidR="00CC5083" w:rsidRDefault="00CC5083" w:rsidP="0014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01" w:rsidRDefault="00B573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01" w:rsidRDefault="00B573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01" w:rsidRDefault="00B573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92E"/>
    <w:multiLevelType w:val="hybridMultilevel"/>
    <w:tmpl w:val="E8E083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04A4"/>
    <w:multiLevelType w:val="hybridMultilevel"/>
    <w:tmpl w:val="105E6CA6"/>
    <w:lvl w:ilvl="0" w:tplc="A9E06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207"/>
    <w:multiLevelType w:val="hybridMultilevel"/>
    <w:tmpl w:val="4BA450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3D64"/>
    <w:multiLevelType w:val="hybridMultilevel"/>
    <w:tmpl w:val="7B9ECBB8"/>
    <w:lvl w:ilvl="0" w:tplc="FD9AA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3448"/>
    <w:multiLevelType w:val="hybridMultilevel"/>
    <w:tmpl w:val="169A92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039C"/>
    <w:multiLevelType w:val="hybridMultilevel"/>
    <w:tmpl w:val="C3DE8E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4F7"/>
    <w:multiLevelType w:val="hybridMultilevel"/>
    <w:tmpl w:val="7ACA2D52"/>
    <w:lvl w:ilvl="0" w:tplc="0D908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54B01"/>
    <w:multiLevelType w:val="hybridMultilevel"/>
    <w:tmpl w:val="FD44C7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1683"/>
    <w:multiLevelType w:val="hybridMultilevel"/>
    <w:tmpl w:val="C0DC6742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EFA787E"/>
    <w:multiLevelType w:val="hybridMultilevel"/>
    <w:tmpl w:val="7F56A9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C2421"/>
    <w:multiLevelType w:val="hybridMultilevel"/>
    <w:tmpl w:val="9E62A9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B4DDC"/>
    <w:multiLevelType w:val="hybridMultilevel"/>
    <w:tmpl w:val="2B0254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523A1"/>
    <w:multiLevelType w:val="hybridMultilevel"/>
    <w:tmpl w:val="38EC47A0"/>
    <w:lvl w:ilvl="0" w:tplc="0402000F">
      <w:start w:val="1"/>
      <w:numFmt w:val="decimal"/>
      <w:lvlText w:val="%1."/>
      <w:lvlJc w:val="left"/>
      <w:pPr>
        <w:ind w:left="2007" w:hanging="360"/>
      </w:pPr>
    </w:lvl>
    <w:lvl w:ilvl="1" w:tplc="04020019" w:tentative="1">
      <w:start w:val="1"/>
      <w:numFmt w:val="lowerLetter"/>
      <w:lvlText w:val="%2."/>
      <w:lvlJc w:val="left"/>
      <w:pPr>
        <w:ind w:left="2727" w:hanging="360"/>
      </w:pPr>
    </w:lvl>
    <w:lvl w:ilvl="2" w:tplc="0402001B" w:tentative="1">
      <w:start w:val="1"/>
      <w:numFmt w:val="lowerRoman"/>
      <w:lvlText w:val="%3."/>
      <w:lvlJc w:val="right"/>
      <w:pPr>
        <w:ind w:left="3447" w:hanging="180"/>
      </w:pPr>
    </w:lvl>
    <w:lvl w:ilvl="3" w:tplc="0402000F" w:tentative="1">
      <w:start w:val="1"/>
      <w:numFmt w:val="decimal"/>
      <w:lvlText w:val="%4."/>
      <w:lvlJc w:val="left"/>
      <w:pPr>
        <w:ind w:left="4167" w:hanging="360"/>
      </w:pPr>
    </w:lvl>
    <w:lvl w:ilvl="4" w:tplc="04020019" w:tentative="1">
      <w:start w:val="1"/>
      <w:numFmt w:val="lowerLetter"/>
      <w:lvlText w:val="%5."/>
      <w:lvlJc w:val="left"/>
      <w:pPr>
        <w:ind w:left="4887" w:hanging="360"/>
      </w:pPr>
    </w:lvl>
    <w:lvl w:ilvl="5" w:tplc="0402001B" w:tentative="1">
      <w:start w:val="1"/>
      <w:numFmt w:val="lowerRoman"/>
      <w:lvlText w:val="%6."/>
      <w:lvlJc w:val="right"/>
      <w:pPr>
        <w:ind w:left="5607" w:hanging="180"/>
      </w:pPr>
    </w:lvl>
    <w:lvl w:ilvl="6" w:tplc="0402000F" w:tentative="1">
      <w:start w:val="1"/>
      <w:numFmt w:val="decimal"/>
      <w:lvlText w:val="%7."/>
      <w:lvlJc w:val="left"/>
      <w:pPr>
        <w:ind w:left="6327" w:hanging="360"/>
      </w:pPr>
    </w:lvl>
    <w:lvl w:ilvl="7" w:tplc="04020019" w:tentative="1">
      <w:start w:val="1"/>
      <w:numFmt w:val="lowerLetter"/>
      <w:lvlText w:val="%8."/>
      <w:lvlJc w:val="left"/>
      <w:pPr>
        <w:ind w:left="7047" w:hanging="360"/>
      </w:pPr>
    </w:lvl>
    <w:lvl w:ilvl="8" w:tplc="040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728369AE"/>
    <w:multiLevelType w:val="hybridMultilevel"/>
    <w:tmpl w:val="99BC66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FBE"/>
    <w:rsid w:val="000654D0"/>
    <w:rsid w:val="000668E8"/>
    <w:rsid w:val="0013136A"/>
    <w:rsid w:val="001366D4"/>
    <w:rsid w:val="00143D23"/>
    <w:rsid w:val="00155CDD"/>
    <w:rsid w:val="001605C0"/>
    <w:rsid w:val="001620BD"/>
    <w:rsid w:val="00207248"/>
    <w:rsid w:val="00211670"/>
    <w:rsid w:val="00252734"/>
    <w:rsid w:val="00294868"/>
    <w:rsid w:val="002E0F54"/>
    <w:rsid w:val="003F3718"/>
    <w:rsid w:val="00403BFA"/>
    <w:rsid w:val="00486ECB"/>
    <w:rsid w:val="0049774A"/>
    <w:rsid w:val="0054592F"/>
    <w:rsid w:val="005652E6"/>
    <w:rsid w:val="00565396"/>
    <w:rsid w:val="0057156A"/>
    <w:rsid w:val="00575988"/>
    <w:rsid w:val="00593B81"/>
    <w:rsid w:val="005D49EA"/>
    <w:rsid w:val="005D4A81"/>
    <w:rsid w:val="00602EC7"/>
    <w:rsid w:val="00635E02"/>
    <w:rsid w:val="00650890"/>
    <w:rsid w:val="00684E64"/>
    <w:rsid w:val="006F180D"/>
    <w:rsid w:val="00702B6C"/>
    <w:rsid w:val="0073479F"/>
    <w:rsid w:val="00752343"/>
    <w:rsid w:val="007B5205"/>
    <w:rsid w:val="007D0EFC"/>
    <w:rsid w:val="007E773B"/>
    <w:rsid w:val="008155ED"/>
    <w:rsid w:val="00830066"/>
    <w:rsid w:val="00837009"/>
    <w:rsid w:val="00844D05"/>
    <w:rsid w:val="008518A4"/>
    <w:rsid w:val="008A628D"/>
    <w:rsid w:val="008C605D"/>
    <w:rsid w:val="008E2597"/>
    <w:rsid w:val="008F465A"/>
    <w:rsid w:val="00921BAC"/>
    <w:rsid w:val="00932182"/>
    <w:rsid w:val="009C2138"/>
    <w:rsid w:val="009C6FBE"/>
    <w:rsid w:val="009F208A"/>
    <w:rsid w:val="00A00B85"/>
    <w:rsid w:val="00A00C47"/>
    <w:rsid w:val="00A027DA"/>
    <w:rsid w:val="00A26864"/>
    <w:rsid w:val="00A80AAE"/>
    <w:rsid w:val="00A92E14"/>
    <w:rsid w:val="00AD246E"/>
    <w:rsid w:val="00B57301"/>
    <w:rsid w:val="00BC4E50"/>
    <w:rsid w:val="00BD6358"/>
    <w:rsid w:val="00C56107"/>
    <w:rsid w:val="00C744F6"/>
    <w:rsid w:val="00C83592"/>
    <w:rsid w:val="00C94854"/>
    <w:rsid w:val="00CC5083"/>
    <w:rsid w:val="00D05C92"/>
    <w:rsid w:val="00D205FC"/>
    <w:rsid w:val="00D46DFC"/>
    <w:rsid w:val="00D61355"/>
    <w:rsid w:val="00D74B14"/>
    <w:rsid w:val="00D80662"/>
    <w:rsid w:val="00DA08B7"/>
    <w:rsid w:val="00DD2C9F"/>
    <w:rsid w:val="00DD2E5E"/>
    <w:rsid w:val="00DE2B57"/>
    <w:rsid w:val="00DE4C4E"/>
    <w:rsid w:val="00E45404"/>
    <w:rsid w:val="00E724DA"/>
    <w:rsid w:val="00E84079"/>
    <w:rsid w:val="00ED1907"/>
    <w:rsid w:val="00F72310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C5BE"/>
  <w15:docId w15:val="{6AAA0F39-8DB3-4884-9CF8-5E57C365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6A"/>
    <w:pPr>
      <w:widowControl w:val="0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3592"/>
    <w:rPr>
      <w:rFonts w:ascii="Tahoma" w:eastAsiaTheme="minorEastAsia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C83592"/>
    <w:pPr>
      <w:widowControl/>
      <w:ind w:left="720"/>
      <w:contextualSpacing/>
      <w:jc w:val="left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4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143D23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14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43D23"/>
    <w:rPr>
      <w:rFonts w:eastAsiaTheme="minorEastAsia"/>
      <w:lang w:eastAsia="bg-BG"/>
    </w:rPr>
  </w:style>
  <w:style w:type="character" w:styleId="aa">
    <w:name w:val="Hyperlink"/>
    <w:basedOn w:val="a0"/>
    <w:uiPriority w:val="99"/>
    <w:unhideWhenUsed/>
    <w:rsid w:val="00E7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3DF2-D9CC-469D-BBDE-A9D9DE4B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5740</Words>
  <Characters>32718</Characters>
  <Application>Microsoft Office Word</Application>
  <DocSecurity>0</DocSecurity>
  <Lines>272</Lines>
  <Paragraphs>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Uchiteli</dc:creator>
  <cp:lastModifiedBy>XIII OU</cp:lastModifiedBy>
  <cp:revision>11</cp:revision>
  <dcterms:created xsi:type="dcterms:W3CDTF">2023-09-05T07:29:00Z</dcterms:created>
  <dcterms:modified xsi:type="dcterms:W3CDTF">2023-10-13T11:30:00Z</dcterms:modified>
</cp:coreProperties>
</file>